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82070" w14:textId="4BB5108B" w:rsidR="00945AAD" w:rsidRDefault="00945AAD" w:rsidP="00EA77E2">
      <w:pPr>
        <w:keepNext/>
        <w:ind w:left="1304"/>
        <w:jc w:val="center"/>
      </w:pPr>
    </w:p>
    <w:p w14:paraId="1FA22B4F" w14:textId="268731B8" w:rsidR="00284D40" w:rsidRPr="0080749D" w:rsidRDefault="005E7664" w:rsidP="007579F3">
      <w:pPr>
        <w:pStyle w:val="Overskrift1"/>
        <w:rPr>
          <w:b/>
          <w:bCs/>
        </w:rPr>
      </w:pPr>
      <w:r>
        <w:rPr>
          <w:b/>
          <w:bCs/>
        </w:rPr>
        <w:t>Menighedsrå</w:t>
      </w:r>
      <w:r w:rsidR="0080749D" w:rsidRPr="0080749D">
        <w:rPr>
          <w:b/>
          <w:bCs/>
        </w:rPr>
        <w:t>dsmøde</w:t>
      </w:r>
      <w:r w:rsidR="008A5B43" w:rsidRPr="0080749D">
        <w:rPr>
          <w:b/>
          <w:bCs/>
        </w:rPr>
        <w:t xml:space="preserve"> </w:t>
      </w:r>
    </w:p>
    <w:p w14:paraId="40B38C1C" w14:textId="7FCBAD1C" w:rsidR="004125C8" w:rsidRDefault="00945AAD" w:rsidP="00284D40">
      <w:pPr>
        <w:pStyle w:val="Overskrift2"/>
      </w:pPr>
      <w:r>
        <w:t xml:space="preserve">Menighedsrådet i </w:t>
      </w:r>
      <w:r w:rsidR="004F0339">
        <w:t>Slagslunde-Ganløse</w:t>
      </w:r>
      <w:r w:rsidR="0063349C">
        <w:t xml:space="preserve"> </w:t>
      </w:r>
      <w:r>
        <w:t>Sogn</w:t>
      </w:r>
    </w:p>
    <w:p w14:paraId="04A0FF9C" w14:textId="0D81A2C7" w:rsidR="007579F3" w:rsidRDefault="007579F3" w:rsidP="00595146">
      <w:pPr>
        <w:pStyle w:val="Overskrift3"/>
      </w:pPr>
      <w:r>
        <w:t>Dato:</w:t>
      </w:r>
      <w:r w:rsidR="000F76CE">
        <w:t xml:space="preserve"> </w:t>
      </w:r>
      <w:r w:rsidR="003C322F">
        <w:t xml:space="preserve">23-08-2023 </w:t>
      </w:r>
      <w:r w:rsidR="00913A3D">
        <w:t xml:space="preserve">kl. </w:t>
      </w:r>
      <w:r w:rsidR="004F0339">
        <w:t>19.00</w:t>
      </w:r>
    </w:p>
    <w:p w14:paraId="3816690D" w14:textId="77777777" w:rsidR="00595146" w:rsidRPr="00595146" w:rsidRDefault="00595146" w:rsidP="00595146"/>
    <w:p w14:paraId="7C88ECAB" w14:textId="3F9D047D" w:rsidR="007D561E" w:rsidRPr="00595146" w:rsidRDefault="007D561E" w:rsidP="003C322F">
      <w:pPr>
        <w:rPr>
          <w:rFonts w:asciiTheme="majorHAnsi" w:hAnsiTheme="majorHAnsi" w:cstheme="majorHAnsi"/>
        </w:rPr>
      </w:pPr>
      <w:r w:rsidRPr="00595146">
        <w:rPr>
          <w:rFonts w:asciiTheme="majorHAnsi" w:hAnsiTheme="majorHAnsi" w:cstheme="majorHAnsi"/>
        </w:rPr>
        <w:t>Til stede:</w:t>
      </w:r>
      <w:r w:rsidR="004F0339">
        <w:rPr>
          <w:rFonts w:asciiTheme="majorHAnsi" w:hAnsiTheme="majorHAnsi" w:cstheme="majorHAnsi"/>
        </w:rPr>
        <w:t xml:space="preserve"> </w:t>
      </w:r>
      <w:r w:rsidR="003C322F">
        <w:rPr>
          <w:rFonts w:asciiTheme="majorHAnsi" w:hAnsiTheme="majorHAnsi" w:cstheme="majorHAnsi"/>
        </w:rPr>
        <w:t xml:space="preserve">Lone Ebbesen Smed (LES), Lars Rosenborg Sørensen (LRS), Helle Irene Arrøe (HIA), </w:t>
      </w:r>
      <w:r w:rsidR="003C322F" w:rsidRPr="003C322F">
        <w:rPr>
          <w:rFonts w:asciiTheme="majorHAnsi" w:hAnsiTheme="majorHAnsi" w:cstheme="majorHAnsi"/>
        </w:rPr>
        <w:t>Ole Meilby (OME), Malene Mejlby Kirkegaard (MAK), Bo Brøndum Pedersen (BBP), Niels Lindhardt Johansen (NLJ), Irina Gerkeuli (IGE) medarbejderrepræsentant</w:t>
      </w:r>
      <w:r w:rsidR="003C322F">
        <w:rPr>
          <w:rFonts w:asciiTheme="majorHAnsi" w:hAnsiTheme="majorHAnsi" w:cstheme="majorHAnsi"/>
        </w:rPr>
        <w:t>, Bent von Benzon (BVB), stedfortræder, Finn Højgaard Mortensen (FHM), stedfortræder. Ellen Moritz Kristiansen, (EKR), referent.</w:t>
      </w:r>
    </w:p>
    <w:p w14:paraId="05AFCEF2" w14:textId="53C9930B" w:rsidR="004F0339" w:rsidRPr="00595146" w:rsidRDefault="007D561E" w:rsidP="004F0339">
      <w:pPr>
        <w:rPr>
          <w:rFonts w:asciiTheme="majorHAnsi" w:hAnsiTheme="majorHAnsi" w:cstheme="majorHAnsi"/>
        </w:rPr>
      </w:pPr>
      <w:r w:rsidRPr="00595146">
        <w:rPr>
          <w:rFonts w:asciiTheme="majorHAnsi" w:hAnsiTheme="majorHAnsi" w:cstheme="majorHAnsi"/>
        </w:rPr>
        <w:t xml:space="preserve">Afbud: </w:t>
      </w:r>
      <w:r w:rsidR="003C322F" w:rsidRPr="003C322F">
        <w:rPr>
          <w:rFonts w:asciiTheme="majorHAnsi" w:hAnsiTheme="majorHAnsi" w:cstheme="majorHAnsi"/>
        </w:rPr>
        <w:t>Peter Rudolf Hansen (PRH),</w:t>
      </w:r>
      <w:r w:rsidR="003C322F">
        <w:rPr>
          <w:rFonts w:asciiTheme="majorHAnsi" w:hAnsiTheme="majorHAnsi" w:cstheme="majorHAnsi"/>
        </w:rPr>
        <w:t xml:space="preserve"> </w:t>
      </w:r>
      <w:r w:rsidR="003C322F" w:rsidRPr="003C322F">
        <w:rPr>
          <w:rFonts w:asciiTheme="majorHAnsi" w:hAnsiTheme="majorHAnsi" w:cstheme="majorHAnsi"/>
        </w:rPr>
        <w:t>Malene Graeser-Greve (MGG) sognepræst KBF, Christian Gottlieb (CVG) sognepræst</w:t>
      </w:r>
    </w:p>
    <w:p w14:paraId="4EEB958F" w14:textId="74A02279" w:rsidR="00B10446" w:rsidRPr="00B10446" w:rsidRDefault="000F76CE" w:rsidP="00B10446">
      <w:pPr>
        <w:pStyle w:val="Overskrift2"/>
      </w:pPr>
      <w:r>
        <w:t>Dagsorden</w:t>
      </w:r>
    </w:p>
    <w:p w14:paraId="45DA4EA6" w14:textId="77777777" w:rsidR="0080749D" w:rsidRDefault="0080749D" w:rsidP="0080749D">
      <w:pPr>
        <w:pStyle w:val="Listeafsnit"/>
      </w:pPr>
    </w:p>
    <w:p w14:paraId="468B76AF" w14:textId="14DC08F8" w:rsidR="0080749D" w:rsidRDefault="00FC332C" w:rsidP="0080749D">
      <w:pPr>
        <w:pStyle w:val="Listeafsnit"/>
        <w:numPr>
          <w:ilvl w:val="0"/>
          <w:numId w:val="2"/>
        </w:numPr>
        <w:rPr>
          <w:b/>
          <w:bCs/>
        </w:rPr>
      </w:pPr>
      <w:r w:rsidRPr="0080749D">
        <w:rPr>
          <w:b/>
          <w:bCs/>
        </w:rPr>
        <w:t xml:space="preserve">Godkendelse af </w:t>
      </w:r>
      <w:r w:rsidR="0080749D" w:rsidRPr="0080749D">
        <w:rPr>
          <w:b/>
          <w:bCs/>
        </w:rPr>
        <w:t>dagsorden</w:t>
      </w:r>
    </w:p>
    <w:p w14:paraId="6C5DC78B" w14:textId="06A9D401" w:rsidR="00B80028" w:rsidRDefault="00B80028" w:rsidP="00B80028">
      <w:pPr>
        <w:pStyle w:val="Listeafsnit"/>
      </w:pPr>
      <w:r>
        <w:t>Dagsorden godkendt</w:t>
      </w:r>
    </w:p>
    <w:p w14:paraId="20482E83" w14:textId="77777777" w:rsidR="00B80028" w:rsidRPr="00B80028" w:rsidRDefault="00B80028" w:rsidP="00B80028">
      <w:pPr>
        <w:pStyle w:val="Listeafsnit"/>
      </w:pPr>
    </w:p>
    <w:p w14:paraId="315D210C" w14:textId="33CEE672" w:rsidR="00B80028" w:rsidRPr="0080749D" w:rsidRDefault="00B80028" w:rsidP="0080749D">
      <w:pPr>
        <w:pStyle w:val="Listeafsni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Besøg af provstiets bygningskonsulent </w:t>
      </w:r>
      <w:proofErr w:type="spellStart"/>
      <w:r>
        <w:rPr>
          <w:b/>
          <w:bCs/>
        </w:rPr>
        <w:t>Iniz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Tvillinggaard</w:t>
      </w:r>
      <w:proofErr w:type="spellEnd"/>
    </w:p>
    <w:p w14:paraId="16EE73E5" w14:textId="46F45E1F" w:rsidR="00B80028" w:rsidRPr="00B80028" w:rsidRDefault="00B80028" w:rsidP="00B80028">
      <w:pPr>
        <w:pStyle w:val="Listeafsni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</w:t>
      </w:r>
      <w:r w:rsidRPr="00B80028">
        <w:rPr>
          <w:rFonts w:cstheme="minorHAnsi"/>
          <w:sz w:val="20"/>
          <w:szCs w:val="20"/>
        </w:rPr>
        <w:t xml:space="preserve">Der blev redegjort for projekt vedrørende skimmelsvamp og ombygning med handicapadgang i præstegården samt projekt vedrørende skimmelsvamp i forpagterboligen.  </w:t>
      </w:r>
    </w:p>
    <w:p w14:paraId="528447AB" w14:textId="05C1F852" w:rsidR="00B80028" w:rsidRPr="00B80028" w:rsidRDefault="00B80028" w:rsidP="00B80028">
      <w:pPr>
        <w:pStyle w:val="Listeafsni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</w:t>
      </w:r>
      <w:r w:rsidRPr="00B80028">
        <w:rPr>
          <w:rFonts w:cstheme="minorHAnsi"/>
          <w:sz w:val="20"/>
          <w:szCs w:val="20"/>
        </w:rPr>
        <w:t>Når rapport vedrørende skimmelsvamp i Præstegården kommer, afholdes møde med Teknologisk Institut, Hussvamp-laboratoriet, LES, BBP, MAK og provstiet.</w:t>
      </w:r>
    </w:p>
    <w:p w14:paraId="186B6E6C" w14:textId="49533616" w:rsidR="00B80028" w:rsidRPr="00B80028" w:rsidRDefault="00B80028" w:rsidP="00B80028">
      <w:pPr>
        <w:pStyle w:val="Listeafsni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</w:t>
      </w:r>
      <w:r w:rsidRPr="00B80028">
        <w:rPr>
          <w:rFonts w:cstheme="minorHAnsi"/>
          <w:sz w:val="20"/>
          <w:szCs w:val="20"/>
        </w:rPr>
        <w:t xml:space="preserve">Der er anbefalet en ny arkitekt vedrørende Præstegård. </w:t>
      </w:r>
    </w:p>
    <w:p w14:paraId="5850CDA9" w14:textId="655A16F4" w:rsidR="0080749D" w:rsidRDefault="00B80028" w:rsidP="00B80028">
      <w:pPr>
        <w:pStyle w:val="Listeafsnit"/>
      </w:pPr>
      <w:r>
        <w:rPr>
          <w:rFonts w:cstheme="minorHAnsi"/>
          <w:sz w:val="20"/>
          <w:szCs w:val="20"/>
        </w:rPr>
        <w:t>-</w:t>
      </w:r>
      <w:proofErr w:type="spellStart"/>
      <w:r w:rsidRPr="00EE5394">
        <w:rPr>
          <w:rFonts w:cstheme="minorHAnsi"/>
          <w:sz w:val="20"/>
          <w:szCs w:val="20"/>
        </w:rPr>
        <w:t>Iniz</w:t>
      </w:r>
      <w:proofErr w:type="spellEnd"/>
      <w:r w:rsidRPr="00EE5394">
        <w:rPr>
          <w:rFonts w:cstheme="minorHAnsi"/>
          <w:sz w:val="20"/>
          <w:szCs w:val="20"/>
        </w:rPr>
        <w:t xml:space="preserve"> oplyste, at der ikke skal sættes el-</w:t>
      </w:r>
      <w:proofErr w:type="spellStart"/>
      <w:r w:rsidRPr="00EE5394">
        <w:rPr>
          <w:rFonts w:cstheme="minorHAnsi"/>
          <w:sz w:val="20"/>
          <w:szCs w:val="20"/>
        </w:rPr>
        <w:t>ladestandere</w:t>
      </w:r>
      <w:proofErr w:type="spellEnd"/>
      <w:r w:rsidRPr="00EE5394">
        <w:rPr>
          <w:rFonts w:cstheme="minorHAnsi"/>
          <w:sz w:val="20"/>
          <w:szCs w:val="20"/>
        </w:rPr>
        <w:t xml:space="preserve"> op, hverken på p-plads ved kirken i Slagslunde eller ved Rytterskolen i Ganløse, da der er færre en 21 p-pladser</w:t>
      </w:r>
      <w:r>
        <w:rPr>
          <w:rFonts w:cstheme="minorHAnsi"/>
          <w:sz w:val="20"/>
          <w:szCs w:val="20"/>
        </w:rPr>
        <w:t xml:space="preserve"> begge steder</w:t>
      </w:r>
      <w:r w:rsidRPr="00EE5394">
        <w:rPr>
          <w:rFonts w:cstheme="minorHAnsi"/>
          <w:sz w:val="20"/>
          <w:szCs w:val="20"/>
        </w:rPr>
        <w:t xml:space="preserve">. </w:t>
      </w:r>
      <w:r>
        <w:t xml:space="preserve"> </w:t>
      </w:r>
    </w:p>
    <w:p w14:paraId="539F7325" w14:textId="77777777" w:rsidR="00B80028" w:rsidRDefault="00B80028" w:rsidP="00B80028">
      <w:pPr>
        <w:pStyle w:val="Listeafsnit"/>
      </w:pPr>
    </w:p>
    <w:p w14:paraId="5E317C56" w14:textId="76D91794" w:rsidR="00E207B1" w:rsidRDefault="00E207B1" w:rsidP="0080749D">
      <w:pPr>
        <w:pStyle w:val="Listeafsni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Formanden</w:t>
      </w:r>
    </w:p>
    <w:p w14:paraId="0E5A5D88" w14:textId="77777777" w:rsidR="00E10E40" w:rsidRDefault="004F0339" w:rsidP="00E10E40">
      <w:pPr>
        <w:pStyle w:val="Listeafsnit"/>
        <w:rPr>
          <w:b/>
          <w:bCs/>
        </w:rPr>
      </w:pPr>
      <w:r>
        <w:rPr>
          <w:b/>
          <w:bCs/>
        </w:rPr>
        <w:t>Orientering</w:t>
      </w:r>
      <w:r w:rsidR="00894B26">
        <w:rPr>
          <w:b/>
          <w:bCs/>
        </w:rPr>
        <w:t>spunkter</w:t>
      </w:r>
      <w:r>
        <w:rPr>
          <w:b/>
          <w:bCs/>
        </w:rPr>
        <w:t xml:space="preserve"> </w:t>
      </w:r>
      <w:bookmarkStart w:id="0" w:name="_Hlk76625987"/>
    </w:p>
    <w:p w14:paraId="551C45E2" w14:textId="77777777" w:rsidR="00B80028" w:rsidRPr="00B80028" w:rsidRDefault="00B80028" w:rsidP="00B80028">
      <w:pPr>
        <w:pStyle w:val="Listeafsnit"/>
        <w:numPr>
          <w:ilvl w:val="0"/>
          <w:numId w:val="7"/>
        </w:numPr>
        <w:spacing w:after="0" w:line="240" w:lineRule="auto"/>
        <w:contextualSpacing w:val="0"/>
        <w:rPr>
          <w:rFonts w:cstheme="minorHAnsi"/>
        </w:rPr>
      </w:pPr>
      <w:r w:rsidRPr="370ADFF9">
        <w:t>landmåler vedrørende Skolestien, bilag 1</w:t>
      </w:r>
    </w:p>
    <w:p w14:paraId="1190E358" w14:textId="77777777" w:rsidR="00B80028" w:rsidRDefault="00B80028" w:rsidP="00B80028">
      <w:pPr>
        <w:pStyle w:val="Listeafsnit"/>
        <w:spacing w:after="0" w:line="240" w:lineRule="auto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Godkendes af MR, underskrives af formand. EKR returnerer. </w:t>
      </w:r>
    </w:p>
    <w:p w14:paraId="38B1D5D5" w14:textId="77777777" w:rsidR="00B80028" w:rsidRDefault="00B80028" w:rsidP="00B80028">
      <w:pPr>
        <w:pStyle w:val="Listeafsnit"/>
        <w:numPr>
          <w:ilvl w:val="0"/>
          <w:numId w:val="7"/>
        </w:numPr>
        <w:spacing w:after="0" w:line="240" w:lineRule="auto"/>
        <w:contextualSpacing w:val="0"/>
      </w:pPr>
      <w:r w:rsidRPr="370ADFF9">
        <w:t>Landemode 2023</w:t>
      </w:r>
    </w:p>
    <w:p w14:paraId="39D3E3B3" w14:textId="77777777" w:rsidR="00B80028" w:rsidRDefault="00B80028" w:rsidP="00B80028">
      <w:pPr>
        <w:pStyle w:val="Listeafsnit"/>
        <w:spacing w:after="0" w:line="240" w:lineRule="auto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OME og LRS deltager. EKR tilmelder og betaler. </w:t>
      </w:r>
    </w:p>
    <w:p w14:paraId="19650C72" w14:textId="77777777" w:rsidR="00B80028" w:rsidRDefault="00B80028" w:rsidP="00B80028">
      <w:pPr>
        <w:pStyle w:val="Listeafsnit"/>
        <w:numPr>
          <w:ilvl w:val="0"/>
          <w:numId w:val="7"/>
        </w:numPr>
        <w:spacing w:after="0" w:line="240" w:lineRule="auto"/>
        <w:contextualSpacing w:val="0"/>
      </w:pPr>
      <w:r w:rsidRPr="370ADFF9">
        <w:t>Sygdom-genhusning-kontor-mandskabsvogn</w:t>
      </w:r>
    </w:p>
    <w:p w14:paraId="4A712A46" w14:textId="77777777" w:rsidR="00B80028" w:rsidRDefault="00B80028" w:rsidP="00B80028">
      <w:pPr>
        <w:pStyle w:val="Listeafsnit"/>
        <w:spacing w:after="0" w:line="240" w:lineRule="auto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Præstekontor for MGG etableret i Kirkehuset i Slagslunde. Der er anmodet om at PU dækker udgifter til en mandskabsvogn til personalet.</w:t>
      </w:r>
    </w:p>
    <w:p w14:paraId="549B3081" w14:textId="77777777" w:rsidR="00B80028" w:rsidRDefault="00B80028" w:rsidP="00B80028">
      <w:pPr>
        <w:pStyle w:val="Listeafsnit"/>
        <w:numPr>
          <w:ilvl w:val="0"/>
          <w:numId w:val="7"/>
        </w:numPr>
        <w:spacing w:after="0" w:line="240" w:lineRule="auto"/>
        <w:contextualSpacing w:val="0"/>
      </w:pPr>
      <w:r>
        <w:t>orientering provstiet og provstiudvalget</w:t>
      </w:r>
    </w:p>
    <w:p w14:paraId="21EDF742" w14:textId="77777777" w:rsidR="00B80028" w:rsidRDefault="00B80028" w:rsidP="00B80028">
      <w:pPr>
        <w:pStyle w:val="Listeafsnit"/>
        <w:spacing w:after="0" w:line="240" w:lineRule="auto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ansøgning om 500.000 kr. til orgelprojekt er afslået, bevilling gives løbende. </w:t>
      </w:r>
    </w:p>
    <w:p w14:paraId="60A09C74" w14:textId="77777777" w:rsidR="00B80028" w:rsidRDefault="00B80028" w:rsidP="00B80028">
      <w:pPr>
        <w:pStyle w:val="Listeafsnit"/>
        <w:numPr>
          <w:ilvl w:val="0"/>
          <w:numId w:val="7"/>
        </w:numPr>
        <w:spacing w:after="0" w:line="240" w:lineRule="auto"/>
        <w:contextualSpacing w:val="0"/>
      </w:pPr>
      <w:r>
        <w:t>udvidet provstikonvent 5/10 kl. 16-18</w:t>
      </w:r>
    </w:p>
    <w:p w14:paraId="1B405156" w14:textId="77777777" w:rsidR="00B80028" w:rsidRDefault="00B80028" w:rsidP="00B80028">
      <w:pPr>
        <w:pStyle w:val="Listeafsnit"/>
        <w:spacing w:after="0" w:line="240" w:lineRule="auto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OME og MAK deltager. EKR tilmelder. </w:t>
      </w:r>
    </w:p>
    <w:p w14:paraId="0C9EF4F2" w14:textId="77777777" w:rsidR="00B80028" w:rsidRDefault="00B80028" w:rsidP="00B80028">
      <w:pPr>
        <w:pStyle w:val="Listeafsnit"/>
        <w:numPr>
          <w:ilvl w:val="0"/>
          <w:numId w:val="7"/>
        </w:numPr>
        <w:spacing w:after="0" w:line="240" w:lineRule="auto"/>
        <w:contextualSpacing w:val="0"/>
      </w:pPr>
      <w:r>
        <w:t>budgetsamråd 5/9 kl. 19</w:t>
      </w:r>
    </w:p>
    <w:p w14:paraId="2C73F112" w14:textId="77777777" w:rsidR="00B80028" w:rsidRDefault="00B80028" w:rsidP="00B80028">
      <w:pPr>
        <w:pStyle w:val="Listeafsnit"/>
        <w:spacing w:after="0" w:line="240" w:lineRule="auto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LES og LRS deltager. </w:t>
      </w:r>
    </w:p>
    <w:p w14:paraId="4927A37B" w14:textId="77777777" w:rsidR="00B80028" w:rsidRPr="00B80028" w:rsidRDefault="00B80028" w:rsidP="00B80028">
      <w:pPr>
        <w:pStyle w:val="Listeafsnit"/>
        <w:numPr>
          <w:ilvl w:val="0"/>
          <w:numId w:val="7"/>
        </w:numPr>
        <w:spacing w:after="0" w:line="240" w:lineRule="auto"/>
        <w:contextualSpacing w:val="0"/>
      </w:pPr>
      <w:r w:rsidRPr="00B80028">
        <w:t>LAM medl. Møde 13/9 Skovlunde, tilmelding 4/9</w:t>
      </w:r>
    </w:p>
    <w:p w14:paraId="4BE53204" w14:textId="77777777" w:rsidR="00B80028" w:rsidRDefault="00B80028" w:rsidP="00B80028">
      <w:pPr>
        <w:pStyle w:val="Listeafsnit"/>
        <w:spacing w:after="0" w:line="240" w:lineRule="auto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taget til efterretning. </w:t>
      </w:r>
    </w:p>
    <w:p w14:paraId="10B78F09" w14:textId="77777777" w:rsidR="00B80028" w:rsidRPr="00B80028" w:rsidRDefault="00B80028" w:rsidP="00B80028">
      <w:pPr>
        <w:pStyle w:val="Listeafsnit"/>
        <w:numPr>
          <w:ilvl w:val="0"/>
          <w:numId w:val="7"/>
        </w:numPr>
        <w:spacing w:after="0" w:line="240" w:lineRule="auto"/>
        <w:contextualSpacing w:val="0"/>
      </w:pPr>
      <w:r w:rsidRPr="00B80028">
        <w:t xml:space="preserve">KAM </w:t>
      </w:r>
      <w:proofErr w:type="spellStart"/>
      <w:proofErr w:type="gramStart"/>
      <w:r w:rsidRPr="00B80028">
        <w:t>repr.skabsmøde</w:t>
      </w:r>
      <w:proofErr w:type="spellEnd"/>
      <w:proofErr w:type="gramEnd"/>
      <w:r w:rsidRPr="00B80028">
        <w:t xml:space="preserve"> 25/9</w:t>
      </w:r>
    </w:p>
    <w:p w14:paraId="249D5FF5" w14:textId="77777777" w:rsidR="00B80028" w:rsidRPr="00214E7A" w:rsidRDefault="00B80028" w:rsidP="00B80028">
      <w:pPr>
        <w:pStyle w:val="Listeafsnit"/>
        <w:spacing w:after="0" w:line="240" w:lineRule="auto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LES deltager. Måske også OME.</w:t>
      </w:r>
    </w:p>
    <w:p w14:paraId="250B27DA" w14:textId="77777777" w:rsidR="00B80028" w:rsidRPr="00D118B3" w:rsidRDefault="00B80028" w:rsidP="00B80028">
      <w:pPr>
        <w:pStyle w:val="Listeafsnit"/>
        <w:spacing w:after="0" w:line="240" w:lineRule="auto"/>
        <w:contextualSpacing w:val="0"/>
        <w:rPr>
          <w:i/>
          <w:iCs/>
        </w:rPr>
      </w:pPr>
    </w:p>
    <w:p w14:paraId="59EE020C" w14:textId="1415408F" w:rsidR="0080749D" w:rsidRDefault="004F0339" w:rsidP="00E10E40">
      <w:pPr>
        <w:pStyle w:val="Listeafsnit"/>
        <w:rPr>
          <w:b/>
          <w:bCs/>
        </w:rPr>
      </w:pPr>
      <w:r w:rsidRPr="00E10E40">
        <w:rPr>
          <w:b/>
          <w:bCs/>
        </w:rPr>
        <w:t>Beslutningsp</w:t>
      </w:r>
      <w:r w:rsidR="00E207B1" w:rsidRPr="00E10E40">
        <w:rPr>
          <w:b/>
          <w:bCs/>
        </w:rPr>
        <w:t>unkter</w:t>
      </w:r>
    </w:p>
    <w:p w14:paraId="539C1389" w14:textId="3C76D644" w:rsidR="00B80028" w:rsidRDefault="00B80028" w:rsidP="00E10E40">
      <w:pPr>
        <w:pStyle w:val="Listeafsnit"/>
      </w:pPr>
      <w:r>
        <w:t>Ingen punkter til beslutning</w:t>
      </w:r>
    </w:p>
    <w:p w14:paraId="3CE3B2B2" w14:textId="77777777" w:rsidR="00B80028" w:rsidRDefault="00B80028" w:rsidP="00E10E40">
      <w:pPr>
        <w:pStyle w:val="Listeafsnit"/>
      </w:pPr>
    </w:p>
    <w:p w14:paraId="10688BF7" w14:textId="2782BD8B" w:rsidR="00B80028" w:rsidRPr="00B80028" w:rsidRDefault="00B80028" w:rsidP="00E10E40">
      <w:pPr>
        <w:pStyle w:val="Listeafsnit"/>
      </w:pPr>
      <w:r>
        <w:t xml:space="preserve">Bilag 1a-f Landmåling vedr. </w:t>
      </w:r>
      <w:proofErr w:type="spellStart"/>
      <w:r>
        <w:t>skolestien</w:t>
      </w:r>
      <w:proofErr w:type="spellEnd"/>
    </w:p>
    <w:bookmarkEnd w:id="0"/>
    <w:p w14:paraId="67EBAC29" w14:textId="77777777" w:rsidR="00913A3D" w:rsidRPr="0080749D" w:rsidRDefault="00913A3D" w:rsidP="0080749D">
      <w:pPr>
        <w:pStyle w:val="Listeafsnit"/>
      </w:pPr>
    </w:p>
    <w:p w14:paraId="41E7D012" w14:textId="5958CFB4" w:rsidR="00E207B1" w:rsidRDefault="00E207B1" w:rsidP="000F76CE">
      <w:pPr>
        <w:pStyle w:val="Listeafsni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Præsterne</w:t>
      </w:r>
    </w:p>
    <w:p w14:paraId="6285C1FA" w14:textId="6F938971" w:rsidR="00EA77E2" w:rsidRDefault="004F0339" w:rsidP="00E207B1">
      <w:pPr>
        <w:pStyle w:val="Listeafsnit"/>
        <w:rPr>
          <w:b/>
          <w:bCs/>
        </w:rPr>
      </w:pPr>
      <w:r>
        <w:rPr>
          <w:b/>
          <w:bCs/>
        </w:rPr>
        <w:t>Orientering</w:t>
      </w:r>
      <w:r w:rsidR="00E207B1">
        <w:rPr>
          <w:b/>
          <w:bCs/>
        </w:rPr>
        <w:t>spunkter</w:t>
      </w:r>
    </w:p>
    <w:p w14:paraId="689894D5" w14:textId="60E6C588" w:rsidR="003C322F" w:rsidRDefault="00E67297" w:rsidP="00E207B1">
      <w:pPr>
        <w:pStyle w:val="Listeafsnit"/>
        <w:rPr>
          <w:b/>
          <w:bCs/>
        </w:rPr>
      </w:pPr>
      <w:r>
        <w:rPr>
          <w:rFonts w:cstheme="minorHAnsi"/>
          <w:sz w:val="20"/>
          <w:szCs w:val="20"/>
        </w:rPr>
        <w:t>Orientering om planlægning af uge 41 givet af MAK.</w:t>
      </w:r>
    </w:p>
    <w:p w14:paraId="202F4317" w14:textId="2DEF4865" w:rsidR="004F0339" w:rsidRDefault="004F0339" w:rsidP="004F0339">
      <w:pPr>
        <w:pStyle w:val="Listeafsnit"/>
        <w:rPr>
          <w:b/>
          <w:bCs/>
        </w:rPr>
      </w:pPr>
      <w:r>
        <w:rPr>
          <w:b/>
          <w:bCs/>
        </w:rPr>
        <w:t>Beslutningspunkt</w:t>
      </w:r>
      <w:r w:rsidR="00E207B1">
        <w:rPr>
          <w:b/>
          <w:bCs/>
        </w:rPr>
        <w:t>er</w:t>
      </w:r>
    </w:p>
    <w:p w14:paraId="090A880C" w14:textId="77777777" w:rsidR="00E67297" w:rsidRDefault="00E67297" w:rsidP="00E67297">
      <w:pPr>
        <w:pStyle w:val="Listeafsnit"/>
      </w:pPr>
      <w:r>
        <w:t>Ingen punkter til beslutning</w:t>
      </w:r>
    </w:p>
    <w:p w14:paraId="42E34C45" w14:textId="77777777" w:rsidR="005E7664" w:rsidRPr="005E7664" w:rsidRDefault="005E7664" w:rsidP="00EA77E2">
      <w:pPr>
        <w:pStyle w:val="Listeafsnit"/>
      </w:pPr>
    </w:p>
    <w:p w14:paraId="463B8885" w14:textId="2886845B" w:rsidR="00E207B1" w:rsidRPr="00E207B1" w:rsidRDefault="00E207B1" w:rsidP="004530E8">
      <w:pPr>
        <w:pStyle w:val="Listeafsnit"/>
        <w:numPr>
          <w:ilvl w:val="0"/>
          <w:numId w:val="2"/>
        </w:numPr>
      </w:pPr>
      <w:r>
        <w:rPr>
          <w:b/>
          <w:bCs/>
        </w:rPr>
        <w:t>Kassereren</w:t>
      </w:r>
    </w:p>
    <w:p w14:paraId="312AD501" w14:textId="22228EFB" w:rsidR="00E207B1" w:rsidRDefault="004F0339" w:rsidP="00E207B1">
      <w:pPr>
        <w:pStyle w:val="Listeafsnit"/>
      </w:pPr>
      <w:r w:rsidRPr="00E207B1">
        <w:rPr>
          <w:b/>
          <w:bCs/>
        </w:rPr>
        <w:t>Orientering</w:t>
      </w:r>
      <w:r w:rsidR="00E207B1">
        <w:rPr>
          <w:b/>
          <w:bCs/>
        </w:rPr>
        <w:t>spunkter</w:t>
      </w:r>
    </w:p>
    <w:p w14:paraId="0EB703AC" w14:textId="23AA8B1B" w:rsidR="00E207B1" w:rsidRDefault="004F0339" w:rsidP="004F0339">
      <w:pPr>
        <w:pStyle w:val="Listeafsnit"/>
        <w:rPr>
          <w:b/>
          <w:bCs/>
        </w:rPr>
      </w:pPr>
      <w:r>
        <w:rPr>
          <w:b/>
          <w:bCs/>
        </w:rPr>
        <w:t>Beslutningspunkt</w:t>
      </w:r>
      <w:r w:rsidR="00E207B1">
        <w:rPr>
          <w:b/>
          <w:bCs/>
        </w:rPr>
        <w:t>er</w:t>
      </w:r>
    </w:p>
    <w:p w14:paraId="6B3E0C24" w14:textId="77777777" w:rsidR="00E67297" w:rsidRPr="00E67297" w:rsidRDefault="00E67297" w:rsidP="00E67297">
      <w:pPr>
        <w:pStyle w:val="Listeafsnit"/>
        <w:numPr>
          <w:ilvl w:val="0"/>
          <w:numId w:val="9"/>
        </w:numPr>
        <w:spacing w:after="0" w:line="240" w:lineRule="auto"/>
        <w:contextualSpacing w:val="0"/>
        <w:rPr>
          <w:rFonts w:cstheme="minorHAnsi"/>
          <w:b/>
          <w:i/>
          <w:iCs/>
        </w:rPr>
      </w:pPr>
      <w:r>
        <w:rPr>
          <w:shd w:val="clear" w:color="auto" w:fill="FFFFFF"/>
        </w:rPr>
        <w:t>Kvartalsrapport 2 2023</w:t>
      </w:r>
    </w:p>
    <w:p w14:paraId="69AE2DD0" w14:textId="77777777" w:rsidR="00E67297" w:rsidRDefault="00E67297" w:rsidP="00E67297">
      <w:pPr>
        <w:pStyle w:val="Listeafsnit"/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Kvartalsrapport 2 2023 blev gennemgået af kassereren og godkendt af MR. </w:t>
      </w:r>
    </w:p>
    <w:p w14:paraId="4664AEB3" w14:textId="77777777" w:rsidR="00E67297" w:rsidRPr="00E67297" w:rsidRDefault="00E67297" w:rsidP="00E67297">
      <w:pPr>
        <w:pStyle w:val="Listeafsnit"/>
        <w:numPr>
          <w:ilvl w:val="0"/>
          <w:numId w:val="9"/>
        </w:numPr>
        <w:spacing w:after="0" w:line="240" w:lineRule="auto"/>
        <w:contextualSpacing w:val="0"/>
        <w:rPr>
          <w:rFonts w:cstheme="minorHAnsi"/>
          <w:b/>
          <w:i/>
          <w:iCs/>
        </w:rPr>
      </w:pPr>
      <w:r>
        <w:rPr>
          <w:shd w:val="clear" w:color="auto" w:fill="FFFFFF"/>
        </w:rPr>
        <w:t>Tiltrædelsesprotokollat fra revisor PWC</w:t>
      </w:r>
    </w:p>
    <w:p w14:paraId="7A713F87" w14:textId="218F48B5" w:rsidR="00E67297" w:rsidRPr="00E67297" w:rsidRDefault="00E67297" w:rsidP="00E67297">
      <w:pPr>
        <w:pStyle w:val="Listeafsnit"/>
        <w:spacing w:after="0" w:line="240" w:lineRule="auto"/>
        <w:contextualSpacing w:val="0"/>
        <w:rPr>
          <w:rFonts w:cstheme="minorHAnsi"/>
          <w:bCs/>
        </w:rPr>
      </w:pPr>
      <w:r>
        <w:rPr>
          <w:rFonts w:cstheme="minorHAnsi"/>
        </w:rPr>
        <w:t>Tiltrædelsesprotokollat blev underskrevet af menighedsrådet.</w:t>
      </w:r>
    </w:p>
    <w:p w14:paraId="0EC72C04" w14:textId="77777777" w:rsidR="00E67297" w:rsidRDefault="00E67297" w:rsidP="00E67297">
      <w:pPr>
        <w:ind w:left="720"/>
        <w:rPr>
          <w:rFonts w:cstheme="minorHAnsi"/>
          <w:bCs/>
          <w:i/>
          <w:iCs/>
        </w:rPr>
      </w:pPr>
    </w:p>
    <w:p w14:paraId="204AA8E5" w14:textId="794608A9" w:rsidR="00E67297" w:rsidRPr="00E67297" w:rsidRDefault="00E67297" w:rsidP="00E67297">
      <w:pPr>
        <w:ind w:left="720"/>
        <w:rPr>
          <w:rFonts w:cstheme="minorHAnsi"/>
          <w:bCs/>
          <w:i/>
          <w:iCs/>
        </w:rPr>
      </w:pPr>
      <w:r w:rsidRPr="0011107A">
        <w:rPr>
          <w:rFonts w:cstheme="minorHAnsi"/>
          <w:bCs/>
          <w:i/>
          <w:iCs/>
        </w:rPr>
        <w:t>Bilag 4</w:t>
      </w:r>
      <w:r>
        <w:rPr>
          <w:rFonts w:cstheme="minorHAnsi"/>
          <w:bCs/>
          <w:i/>
          <w:iCs/>
        </w:rPr>
        <w:t xml:space="preserve">a-e Kvartalsrapport med bilag </w:t>
      </w:r>
      <w:r>
        <w:rPr>
          <w:rFonts w:cstheme="minorHAnsi"/>
          <w:bCs/>
          <w:i/>
          <w:iCs/>
        </w:rPr>
        <w:br/>
      </w:r>
      <w:proofErr w:type="spellStart"/>
      <w:r w:rsidRPr="00E67297">
        <w:rPr>
          <w:rFonts w:cstheme="minorHAnsi"/>
          <w:bCs/>
          <w:i/>
          <w:iCs/>
        </w:rPr>
        <w:t>Bilag</w:t>
      </w:r>
      <w:proofErr w:type="spellEnd"/>
      <w:r w:rsidRPr="00E67297">
        <w:rPr>
          <w:rFonts w:cstheme="minorHAnsi"/>
          <w:bCs/>
          <w:i/>
          <w:iCs/>
        </w:rPr>
        <w:t xml:space="preserve"> 4f Tiltrædelsesprotokollat</w:t>
      </w:r>
    </w:p>
    <w:p w14:paraId="7C726AA2" w14:textId="4C71B679" w:rsidR="00E207B1" w:rsidRDefault="00E207B1" w:rsidP="004F0339">
      <w:pPr>
        <w:pStyle w:val="Listeafsnit"/>
      </w:pPr>
    </w:p>
    <w:p w14:paraId="234D7E48" w14:textId="1EFE8FC4" w:rsidR="00894B26" w:rsidRDefault="00894B26" w:rsidP="00E207B1">
      <w:pPr>
        <w:pStyle w:val="Listeafsni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Kirkeværgerne</w:t>
      </w:r>
    </w:p>
    <w:p w14:paraId="4FD909DA" w14:textId="6EF247D3" w:rsidR="00E207B1" w:rsidRDefault="00E207B1" w:rsidP="00894B26">
      <w:pPr>
        <w:pStyle w:val="Listeafsnit"/>
        <w:rPr>
          <w:b/>
          <w:bCs/>
        </w:rPr>
      </w:pPr>
      <w:r>
        <w:rPr>
          <w:b/>
          <w:bCs/>
        </w:rPr>
        <w:t>Orientering</w:t>
      </w:r>
      <w:r w:rsidR="00894B26">
        <w:rPr>
          <w:b/>
          <w:bCs/>
        </w:rPr>
        <w:t>spunkter</w:t>
      </w:r>
      <w:r>
        <w:rPr>
          <w:b/>
          <w:bCs/>
        </w:rPr>
        <w:t xml:space="preserve"> </w:t>
      </w:r>
    </w:p>
    <w:p w14:paraId="504ABA1B" w14:textId="506CB1A7" w:rsidR="00E67297" w:rsidRDefault="00E67297" w:rsidP="00894B26">
      <w:pPr>
        <w:pStyle w:val="Listeafsnit"/>
        <w:rPr>
          <w:b/>
          <w:bCs/>
        </w:rPr>
      </w:pPr>
      <w:r>
        <w:rPr>
          <w:b/>
          <w:bCs/>
        </w:rPr>
        <w:t>Slagslunde</w:t>
      </w:r>
    </w:p>
    <w:p w14:paraId="39D454C8" w14:textId="77777777" w:rsidR="00E67297" w:rsidRDefault="00E67297" w:rsidP="00E67297">
      <w:pPr>
        <w:pStyle w:val="Listeafsnit"/>
        <w:numPr>
          <w:ilvl w:val="0"/>
          <w:numId w:val="11"/>
        </w:numPr>
        <w:spacing w:after="0" w:line="240" w:lineRule="auto"/>
        <w:contextualSpacing w:val="0"/>
        <w:rPr>
          <w:rFonts w:cstheme="minorHAnsi"/>
          <w:bCs/>
        </w:rPr>
      </w:pPr>
      <w:r w:rsidRPr="003B33CB">
        <w:rPr>
          <w:rFonts w:cstheme="minorHAnsi"/>
          <w:bCs/>
        </w:rPr>
        <w:t xml:space="preserve">Stole i kirken er ombetrukket. </w:t>
      </w:r>
    </w:p>
    <w:p w14:paraId="048DCCE5" w14:textId="77777777" w:rsidR="00E67297" w:rsidRDefault="00E67297" w:rsidP="00E67297">
      <w:pPr>
        <w:pStyle w:val="Listeafsnit"/>
        <w:spacing w:after="0" w:line="240" w:lineRule="auto"/>
        <w:contextualSpacing w:val="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Taget til efterretning.</w:t>
      </w:r>
    </w:p>
    <w:p w14:paraId="21C5462A" w14:textId="77777777" w:rsidR="00E67297" w:rsidRDefault="00E67297" w:rsidP="00E67297">
      <w:pPr>
        <w:pStyle w:val="Listeafsnit"/>
        <w:numPr>
          <w:ilvl w:val="0"/>
          <w:numId w:val="11"/>
        </w:numPr>
        <w:spacing w:after="0" w:line="240" w:lineRule="auto"/>
        <w:contextualSpacing w:val="0"/>
        <w:rPr>
          <w:rFonts w:cstheme="minorHAnsi"/>
          <w:bCs/>
        </w:rPr>
      </w:pPr>
      <w:r w:rsidRPr="003B33CB">
        <w:rPr>
          <w:rFonts w:cstheme="minorHAnsi"/>
          <w:bCs/>
        </w:rPr>
        <w:t>Møde med provstiets bygningssagkyndige vedr. revner i kirken.</w:t>
      </w:r>
    </w:p>
    <w:p w14:paraId="21F0D764" w14:textId="77777777" w:rsidR="00E67297" w:rsidRDefault="00E67297" w:rsidP="00E67297">
      <w:pPr>
        <w:pStyle w:val="Listeafsnit"/>
        <w:spacing w:after="0" w:line="240" w:lineRule="auto"/>
        <w:contextualSpacing w:val="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Billeder og notat sendt til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MRs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mail. Der skal afholdes bygningssyn. </w:t>
      </w:r>
    </w:p>
    <w:p w14:paraId="2F83D54C" w14:textId="77777777" w:rsidR="00E67297" w:rsidRDefault="00E67297" w:rsidP="00E67297">
      <w:pPr>
        <w:pStyle w:val="Listeafsnit"/>
        <w:numPr>
          <w:ilvl w:val="0"/>
          <w:numId w:val="11"/>
        </w:numPr>
        <w:spacing w:after="0" w:line="240" w:lineRule="auto"/>
        <w:contextualSpacing w:val="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Mus i kirken: Morten Sørensen har kontaktet skadedyrsfirma vedr. at lukke udluftningskanaler. Iværksættes snarest. </w:t>
      </w:r>
    </w:p>
    <w:p w14:paraId="6F9A8066" w14:textId="77777777" w:rsidR="00E67297" w:rsidRDefault="00E67297" w:rsidP="00E67297">
      <w:pPr>
        <w:pStyle w:val="Listeafsnit"/>
        <w:numPr>
          <w:ilvl w:val="0"/>
          <w:numId w:val="11"/>
        </w:numPr>
        <w:spacing w:after="0" w:line="240" w:lineRule="auto"/>
        <w:contextualSpacing w:val="0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Murer kalker kirkegårdsmur fra den 4. september. </w:t>
      </w:r>
    </w:p>
    <w:p w14:paraId="353F8C8F" w14:textId="641948AC" w:rsidR="00E67297" w:rsidRDefault="00E67297" w:rsidP="00894B26">
      <w:pPr>
        <w:pStyle w:val="Listeafsnit"/>
        <w:rPr>
          <w:b/>
          <w:bCs/>
        </w:rPr>
      </w:pPr>
      <w:r>
        <w:rPr>
          <w:b/>
          <w:bCs/>
        </w:rPr>
        <w:t>Ganløse</w:t>
      </w:r>
    </w:p>
    <w:p w14:paraId="32AE529A" w14:textId="0E51A696" w:rsidR="00E67297" w:rsidRDefault="00E67297" w:rsidP="00894B26">
      <w:pPr>
        <w:pStyle w:val="Listeafsnit"/>
        <w:rPr>
          <w:b/>
          <w:bCs/>
        </w:rPr>
      </w:pPr>
      <w:r>
        <w:rPr>
          <w:rFonts w:cstheme="minorHAnsi"/>
          <w:color w:val="000000" w:themeColor="text1"/>
          <w:sz w:val="20"/>
          <w:szCs w:val="20"/>
        </w:rPr>
        <w:t>Flere gravsten fundet til lapidarium. Ca. 20 gravsteder er udløbet, KK-udvalget vil se om der er flere bevaringsværdige sten.</w:t>
      </w:r>
      <w:r>
        <w:rPr>
          <w:rFonts w:cstheme="minorHAnsi"/>
          <w:color w:val="000000" w:themeColor="text1"/>
          <w:sz w:val="20"/>
          <w:szCs w:val="20"/>
        </w:rPr>
        <w:br/>
      </w:r>
    </w:p>
    <w:p w14:paraId="6159C1D1" w14:textId="5FBA6848" w:rsidR="00E207B1" w:rsidRDefault="00E207B1" w:rsidP="00E207B1">
      <w:pPr>
        <w:pStyle w:val="Listeafsnit"/>
        <w:rPr>
          <w:b/>
          <w:bCs/>
        </w:rPr>
      </w:pPr>
      <w:r>
        <w:rPr>
          <w:b/>
          <w:bCs/>
        </w:rPr>
        <w:t>Beslutningspunkt</w:t>
      </w:r>
      <w:r w:rsidR="00894B26">
        <w:rPr>
          <w:b/>
          <w:bCs/>
        </w:rPr>
        <w:t>er</w:t>
      </w:r>
      <w:r>
        <w:rPr>
          <w:b/>
          <w:bCs/>
        </w:rPr>
        <w:t xml:space="preserve"> </w:t>
      </w:r>
    </w:p>
    <w:p w14:paraId="453638C7" w14:textId="4C2D154A" w:rsidR="00E207B1" w:rsidRDefault="00E207B1" w:rsidP="00E207B1">
      <w:pPr>
        <w:pStyle w:val="Listeafsnit"/>
      </w:pPr>
    </w:p>
    <w:p w14:paraId="60069C83" w14:textId="734E4845" w:rsidR="00894B26" w:rsidRDefault="00894B26" w:rsidP="00E207B1">
      <w:pPr>
        <w:pStyle w:val="Listeafsni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Daglig leder</w:t>
      </w:r>
    </w:p>
    <w:p w14:paraId="45949E88" w14:textId="4E71B9CC" w:rsidR="00E207B1" w:rsidRDefault="00E207B1" w:rsidP="00894B26">
      <w:pPr>
        <w:pStyle w:val="Listeafsnit"/>
        <w:rPr>
          <w:b/>
          <w:bCs/>
        </w:rPr>
      </w:pPr>
      <w:r>
        <w:rPr>
          <w:b/>
          <w:bCs/>
        </w:rPr>
        <w:t>Orientering</w:t>
      </w:r>
      <w:r w:rsidR="00894B26">
        <w:rPr>
          <w:b/>
          <w:bCs/>
        </w:rPr>
        <w:t>spunkter</w:t>
      </w:r>
    </w:p>
    <w:p w14:paraId="753C4346" w14:textId="77777777" w:rsidR="00E67297" w:rsidRDefault="00E67297" w:rsidP="00E67297">
      <w:pPr>
        <w:pStyle w:val="Listeafsnit"/>
        <w:numPr>
          <w:ilvl w:val="0"/>
          <w:numId w:val="13"/>
        </w:numPr>
        <w:spacing w:after="0" w:line="240" w:lineRule="auto"/>
        <w:contextualSpacing w:val="0"/>
        <w:rPr>
          <w:rFonts w:cstheme="minorHAnsi"/>
          <w:bCs/>
        </w:rPr>
      </w:pPr>
      <w:r w:rsidRPr="00B6319A">
        <w:rPr>
          <w:rFonts w:cstheme="minorHAnsi"/>
          <w:bCs/>
        </w:rPr>
        <w:t>Årligt menighedsmøde i Rytterskolen 17. september efter højmessen. Giv tilbagemelding til EKR om du kommer</w:t>
      </w:r>
      <w:r>
        <w:rPr>
          <w:rFonts w:cstheme="minorHAnsi"/>
          <w:bCs/>
        </w:rPr>
        <w:t>/melder afbud</w:t>
      </w:r>
      <w:r w:rsidRPr="00B6319A">
        <w:rPr>
          <w:rFonts w:cstheme="minorHAnsi"/>
          <w:bCs/>
        </w:rPr>
        <w:t xml:space="preserve">. EKR laver </w:t>
      </w:r>
      <w:proofErr w:type="spellStart"/>
      <w:r w:rsidRPr="00B6319A">
        <w:rPr>
          <w:rFonts w:cstheme="minorHAnsi"/>
          <w:bCs/>
        </w:rPr>
        <w:t>powerpoint</w:t>
      </w:r>
      <w:proofErr w:type="spellEnd"/>
      <w:r w:rsidRPr="00B6319A">
        <w:rPr>
          <w:rFonts w:cstheme="minorHAnsi"/>
          <w:bCs/>
        </w:rPr>
        <w:t xml:space="preserve">-præsentation. </w:t>
      </w:r>
    </w:p>
    <w:p w14:paraId="2AE5BDD4" w14:textId="77777777" w:rsidR="00E67297" w:rsidRDefault="00E67297" w:rsidP="00E67297">
      <w:pPr>
        <w:pStyle w:val="Listeafsnit"/>
        <w:spacing w:after="0" w:line="240" w:lineRule="auto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På mail senest den 1. september. </w:t>
      </w:r>
    </w:p>
    <w:p w14:paraId="23EDC845" w14:textId="77777777" w:rsidR="00E67297" w:rsidRDefault="00E67297" w:rsidP="00E67297">
      <w:pPr>
        <w:pStyle w:val="Listeafsnit"/>
        <w:numPr>
          <w:ilvl w:val="0"/>
          <w:numId w:val="13"/>
        </w:numPr>
        <w:spacing w:after="0" w:line="240" w:lineRule="auto"/>
        <w:contextualSpacing w:val="0"/>
        <w:rPr>
          <w:rFonts w:cstheme="minorHAnsi"/>
          <w:bCs/>
        </w:rPr>
      </w:pPr>
      <w:r>
        <w:rPr>
          <w:rFonts w:cstheme="minorHAnsi"/>
          <w:bCs/>
        </w:rPr>
        <w:t>Tilknyttet KK-medarbejder</w:t>
      </w:r>
    </w:p>
    <w:p w14:paraId="1121D416" w14:textId="77777777" w:rsidR="00E67297" w:rsidRDefault="00E67297" w:rsidP="00E67297">
      <w:pPr>
        <w:pStyle w:val="Listeafsnit"/>
        <w:spacing w:after="0" w:line="240" w:lineRule="auto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Taget til efterretning. </w:t>
      </w:r>
    </w:p>
    <w:p w14:paraId="07A8E3EA" w14:textId="77777777" w:rsidR="00E67297" w:rsidRDefault="00E67297" w:rsidP="00894B26">
      <w:pPr>
        <w:pStyle w:val="Listeafsnit"/>
        <w:rPr>
          <w:b/>
          <w:bCs/>
        </w:rPr>
      </w:pPr>
    </w:p>
    <w:p w14:paraId="20E4C3B3" w14:textId="4FBCC89F" w:rsidR="00E207B1" w:rsidRDefault="00E207B1" w:rsidP="00E207B1">
      <w:pPr>
        <w:pStyle w:val="Listeafsnit"/>
        <w:rPr>
          <w:b/>
          <w:bCs/>
        </w:rPr>
      </w:pPr>
      <w:r>
        <w:rPr>
          <w:b/>
          <w:bCs/>
        </w:rPr>
        <w:t>Beslutningspunkt</w:t>
      </w:r>
      <w:r w:rsidR="00894B26">
        <w:rPr>
          <w:b/>
          <w:bCs/>
        </w:rPr>
        <w:t>er</w:t>
      </w:r>
      <w:r>
        <w:rPr>
          <w:b/>
          <w:bCs/>
        </w:rPr>
        <w:t xml:space="preserve"> </w:t>
      </w:r>
    </w:p>
    <w:p w14:paraId="645687CF" w14:textId="77777777" w:rsidR="00E67297" w:rsidRPr="002F5119" w:rsidRDefault="00E67297" w:rsidP="00E67297">
      <w:pPr>
        <w:pStyle w:val="Listeafsnit"/>
        <w:numPr>
          <w:ilvl w:val="0"/>
          <w:numId w:val="13"/>
        </w:numPr>
        <w:spacing w:after="0" w:line="240" w:lineRule="auto"/>
        <w:contextualSpacing w:val="0"/>
        <w:rPr>
          <w:rFonts w:cstheme="minorHAnsi"/>
          <w:bCs/>
        </w:rPr>
      </w:pPr>
      <w:r>
        <w:rPr>
          <w:rFonts w:cstheme="minorHAnsi"/>
          <w:bCs/>
        </w:rPr>
        <w:t xml:space="preserve">Kursus til gravermedhjælper: Kirkefunktionærens møde med mennesker i sorg og krise. Afholdes 2024, varighed 3 dage. Pris 1.783 plus kørsel, ophold og diæter. </w:t>
      </w:r>
    </w:p>
    <w:p w14:paraId="5E94B117" w14:textId="77777777" w:rsidR="00E67297" w:rsidRDefault="00E67297" w:rsidP="00E67297">
      <w:pPr>
        <w:pStyle w:val="Listeafsnit"/>
        <w:spacing w:after="0" w:line="240" w:lineRule="auto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Enstemmigt vedtaget.</w:t>
      </w:r>
    </w:p>
    <w:p w14:paraId="12E7DEAE" w14:textId="095AA1E4" w:rsidR="00E67297" w:rsidRPr="00E67297" w:rsidRDefault="00E67297" w:rsidP="00E67297">
      <w:pPr>
        <w:pStyle w:val="Listeafsnit"/>
        <w:spacing w:after="0" w:line="240" w:lineRule="auto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</w:t>
      </w:r>
      <w:r w:rsidRPr="00E67297">
        <w:rPr>
          <w:rFonts w:cstheme="minorHAnsi"/>
          <w:sz w:val="20"/>
          <w:szCs w:val="20"/>
        </w:rPr>
        <w:t xml:space="preserve">Ekstra: PU anmodes om midler til at leje forsamlingshuset i Slagslunde til konfirmanduge.   </w:t>
      </w:r>
    </w:p>
    <w:p w14:paraId="383BAA8A" w14:textId="77777777" w:rsidR="00E10E40" w:rsidRDefault="00E10E40" w:rsidP="00E207B1">
      <w:pPr>
        <w:pStyle w:val="Listeafsnit"/>
        <w:rPr>
          <w:b/>
          <w:bCs/>
        </w:rPr>
      </w:pPr>
    </w:p>
    <w:p w14:paraId="01DF5492" w14:textId="057C962B" w:rsidR="00894B26" w:rsidRDefault="00894B26" w:rsidP="00E207B1">
      <w:pPr>
        <w:pStyle w:val="Listeafsni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Kontaktpersonen</w:t>
      </w:r>
    </w:p>
    <w:p w14:paraId="0E81BD49" w14:textId="043039F3" w:rsidR="00E207B1" w:rsidRDefault="00E207B1" w:rsidP="00894B26">
      <w:pPr>
        <w:pStyle w:val="Listeafsnit"/>
        <w:rPr>
          <w:b/>
          <w:bCs/>
        </w:rPr>
      </w:pPr>
      <w:r>
        <w:rPr>
          <w:b/>
          <w:bCs/>
        </w:rPr>
        <w:t>Orientering</w:t>
      </w:r>
      <w:r w:rsidR="00894B26">
        <w:rPr>
          <w:b/>
          <w:bCs/>
        </w:rPr>
        <w:t>spunkter</w:t>
      </w:r>
    </w:p>
    <w:p w14:paraId="23F1895B" w14:textId="1B63E98E" w:rsidR="00E207B1" w:rsidRDefault="00E207B1" w:rsidP="00E207B1">
      <w:pPr>
        <w:pStyle w:val="Listeafsnit"/>
        <w:rPr>
          <w:b/>
          <w:bCs/>
        </w:rPr>
      </w:pPr>
      <w:r>
        <w:rPr>
          <w:b/>
          <w:bCs/>
        </w:rPr>
        <w:t>Beslutningspunkt</w:t>
      </w:r>
      <w:r w:rsidR="00894B26">
        <w:rPr>
          <w:b/>
          <w:bCs/>
        </w:rPr>
        <w:t>er</w:t>
      </w:r>
    </w:p>
    <w:p w14:paraId="5163F47D" w14:textId="02A74FBB" w:rsidR="00E207B1" w:rsidRDefault="00E207B1" w:rsidP="00E207B1">
      <w:pPr>
        <w:pStyle w:val="Listeafsnit"/>
      </w:pPr>
    </w:p>
    <w:p w14:paraId="2E4111B0" w14:textId="77777777" w:rsidR="00894B26" w:rsidRDefault="00894B26" w:rsidP="00E207B1">
      <w:pPr>
        <w:pStyle w:val="Listeafsni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Personalet</w:t>
      </w:r>
    </w:p>
    <w:p w14:paraId="11A8D754" w14:textId="05E6C64A" w:rsidR="00E207B1" w:rsidRDefault="00E207B1" w:rsidP="00894B26">
      <w:pPr>
        <w:pStyle w:val="Listeafsnit"/>
        <w:rPr>
          <w:b/>
          <w:bCs/>
        </w:rPr>
      </w:pPr>
      <w:r>
        <w:rPr>
          <w:b/>
          <w:bCs/>
        </w:rPr>
        <w:t>Orientering</w:t>
      </w:r>
      <w:r w:rsidR="00894B26">
        <w:rPr>
          <w:b/>
          <w:bCs/>
        </w:rPr>
        <w:t>spunkter</w:t>
      </w:r>
    </w:p>
    <w:p w14:paraId="22D1A6F2" w14:textId="26607448" w:rsidR="00E207B1" w:rsidRDefault="00E207B1" w:rsidP="00E207B1">
      <w:pPr>
        <w:pStyle w:val="Listeafsnit"/>
        <w:rPr>
          <w:b/>
          <w:bCs/>
        </w:rPr>
      </w:pPr>
      <w:r>
        <w:rPr>
          <w:b/>
          <w:bCs/>
        </w:rPr>
        <w:t>Beslutningspunkt</w:t>
      </w:r>
      <w:r w:rsidR="00894B26">
        <w:rPr>
          <w:b/>
          <w:bCs/>
        </w:rPr>
        <w:t>er</w:t>
      </w:r>
    </w:p>
    <w:p w14:paraId="42BA70D0" w14:textId="77777777" w:rsidR="00E207B1" w:rsidRPr="004F0339" w:rsidRDefault="00E207B1" w:rsidP="00E207B1">
      <w:pPr>
        <w:pStyle w:val="Listeafsnit"/>
        <w:rPr>
          <w:b/>
          <w:bCs/>
        </w:rPr>
      </w:pPr>
    </w:p>
    <w:p w14:paraId="7B704EEF" w14:textId="0586AC57" w:rsidR="0080749D" w:rsidRPr="00E207B1" w:rsidRDefault="00E207B1" w:rsidP="000F76CE">
      <w:pPr>
        <w:pStyle w:val="Listeafsnit"/>
        <w:numPr>
          <w:ilvl w:val="0"/>
          <w:numId w:val="2"/>
        </w:numPr>
      </w:pPr>
      <w:r>
        <w:rPr>
          <w:b/>
        </w:rPr>
        <w:t>Udvalg</w:t>
      </w:r>
    </w:p>
    <w:p w14:paraId="189C0B24" w14:textId="3066F925" w:rsidR="00E207B1" w:rsidRDefault="00E207B1" w:rsidP="00E207B1">
      <w:pPr>
        <w:pStyle w:val="Listeafsnit"/>
        <w:rPr>
          <w:b/>
        </w:rPr>
      </w:pPr>
      <w:r>
        <w:rPr>
          <w:b/>
        </w:rPr>
        <w:t>Økonomiudvalg</w:t>
      </w:r>
    </w:p>
    <w:p w14:paraId="7970C8D2" w14:textId="640A4C4B" w:rsidR="00E207B1" w:rsidRDefault="00E207B1" w:rsidP="00E207B1">
      <w:pPr>
        <w:pStyle w:val="Listeafsnit"/>
        <w:rPr>
          <w:b/>
        </w:rPr>
      </w:pPr>
      <w:r>
        <w:rPr>
          <w:b/>
        </w:rPr>
        <w:t xml:space="preserve">Bygningsudvalg </w:t>
      </w:r>
    </w:p>
    <w:p w14:paraId="61A43964" w14:textId="77777777" w:rsidR="00E67297" w:rsidRPr="00943F2E" w:rsidRDefault="00E67297" w:rsidP="00E67297">
      <w:pPr>
        <w:pStyle w:val="Listeafsnit"/>
        <w:numPr>
          <w:ilvl w:val="0"/>
          <w:numId w:val="15"/>
        </w:numPr>
        <w:spacing w:after="0" w:line="240" w:lineRule="auto"/>
        <w:contextualSpacing w:val="0"/>
        <w:rPr>
          <w:rFonts w:cstheme="minorHAnsi"/>
          <w:bCs/>
          <w:sz w:val="18"/>
          <w:szCs w:val="18"/>
          <w:u w:val="single"/>
        </w:rPr>
      </w:pPr>
      <w:r w:rsidRPr="00943F2E">
        <w:rPr>
          <w:rFonts w:cstheme="minorHAnsi"/>
          <w:bCs/>
          <w:sz w:val="20"/>
          <w:szCs w:val="20"/>
        </w:rPr>
        <w:t xml:space="preserve">Ekstra beslutningspunkt: Kriterier for udlejning af forpagterboligen. Kortfattet brev med lejekriterier sendes til kommunen. </w:t>
      </w:r>
    </w:p>
    <w:p w14:paraId="1D553B55" w14:textId="77777777" w:rsidR="00E67297" w:rsidRDefault="00E67297" w:rsidP="00E67297">
      <w:pPr>
        <w:pStyle w:val="Listeafsnit"/>
        <w:rPr>
          <w:b/>
        </w:rPr>
      </w:pPr>
      <w:r>
        <w:rPr>
          <w:b/>
        </w:rPr>
        <w:t>KK-udvalg</w:t>
      </w:r>
    </w:p>
    <w:p w14:paraId="5C32FDEF" w14:textId="77777777" w:rsidR="00E67297" w:rsidRPr="00555F67" w:rsidRDefault="00E67297" w:rsidP="00E67297">
      <w:pPr>
        <w:pStyle w:val="Listeafsnit"/>
        <w:numPr>
          <w:ilvl w:val="0"/>
          <w:numId w:val="16"/>
        </w:numPr>
        <w:spacing w:after="0" w:line="240" w:lineRule="auto"/>
        <w:contextualSpacing w:val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Der er et u</w:t>
      </w:r>
      <w:r w:rsidRPr="00555F67">
        <w:rPr>
          <w:rFonts w:cstheme="minorHAnsi"/>
          <w:bCs/>
          <w:sz w:val="20"/>
          <w:szCs w:val="20"/>
        </w:rPr>
        <w:t>dgået træ på Ganløse kirkegård</w:t>
      </w:r>
      <w:r>
        <w:rPr>
          <w:rFonts w:cstheme="minorHAnsi"/>
          <w:bCs/>
          <w:sz w:val="20"/>
          <w:szCs w:val="20"/>
        </w:rPr>
        <w:t xml:space="preserve"> som skal fældes og erstattes med et nyt.</w:t>
      </w:r>
    </w:p>
    <w:p w14:paraId="4FC5AB55" w14:textId="0911645E" w:rsidR="00E207B1" w:rsidRDefault="00E207B1" w:rsidP="00E207B1">
      <w:pPr>
        <w:pStyle w:val="Listeafsnit"/>
        <w:rPr>
          <w:b/>
        </w:rPr>
      </w:pPr>
      <w:r>
        <w:rPr>
          <w:b/>
        </w:rPr>
        <w:t>Aktivitetsudvalg</w:t>
      </w:r>
    </w:p>
    <w:p w14:paraId="5AC8351D" w14:textId="77777777" w:rsidR="00E67297" w:rsidRPr="00555F67" w:rsidRDefault="00E67297" w:rsidP="00E67297">
      <w:pPr>
        <w:pStyle w:val="Listeafsnit"/>
        <w:numPr>
          <w:ilvl w:val="0"/>
          <w:numId w:val="17"/>
        </w:numPr>
        <w:spacing w:after="0" w:line="240" w:lineRule="auto"/>
        <w:contextualSpacing w:val="0"/>
        <w:rPr>
          <w:rFonts w:cstheme="minorHAnsi"/>
          <w:bCs/>
          <w:sz w:val="20"/>
          <w:szCs w:val="20"/>
        </w:rPr>
      </w:pPr>
      <w:r w:rsidRPr="00555F67">
        <w:rPr>
          <w:rFonts w:cstheme="minorHAnsi"/>
          <w:bCs/>
          <w:sz w:val="20"/>
          <w:szCs w:val="20"/>
        </w:rPr>
        <w:t xml:space="preserve">Aktiviteter planlagt til og med november. </w:t>
      </w:r>
      <w:r>
        <w:rPr>
          <w:rFonts w:cstheme="minorHAnsi"/>
          <w:bCs/>
          <w:sz w:val="20"/>
          <w:szCs w:val="20"/>
        </w:rPr>
        <w:t>Folder udkommer søndag den 28. august.</w:t>
      </w:r>
    </w:p>
    <w:p w14:paraId="7B4428C9" w14:textId="5A1D8530" w:rsidR="00E207B1" w:rsidRDefault="00E207B1" w:rsidP="00E207B1">
      <w:pPr>
        <w:pStyle w:val="Listeafsnit"/>
        <w:rPr>
          <w:b/>
        </w:rPr>
      </w:pPr>
      <w:r>
        <w:rPr>
          <w:b/>
        </w:rPr>
        <w:t>Menighedsplejeudvalg</w:t>
      </w:r>
    </w:p>
    <w:p w14:paraId="4C9FD73A" w14:textId="77777777" w:rsidR="00E67297" w:rsidRDefault="00E67297" w:rsidP="00E67297">
      <w:pPr>
        <w:pStyle w:val="Listeafsnit"/>
        <w:numPr>
          <w:ilvl w:val="0"/>
          <w:numId w:val="18"/>
        </w:numPr>
        <w:spacing w:after="0" w:line="240" w:lineRule="auto"/>
        <w:contextualSpacing w:val="0"/>
        <w:rPr>
          <w:rFonts w:cstheme="minorHAnsi"/>
          <w:bCs/>
          <w:sz w:val="20"/>
          <w:szCs w:val="20"/>
        </w:rPr>
      </w:pPr>
      <w:r w:rsidRPr="00555F67">
        <w:rPr>
          <w:rFonts w:cstheme="minorHAnsi"/>
          <w:bCs/>
          <w:sz w:val="20"/>
          <w:szCs w:val="20"/>
        </w:rPr>
        <w:t>Ganløse by Night fredag den 25. august</w:t>
      </w:r>
      <w:r>
        <w:rPr>
          <w:rFonts w:cstheme="minorHAnsi"/>
          <w:bCs/>
          <w:sz w:val="20"/>
          <w:szCs w:val="20"/>
        </w:rPr>
        <w:t xml:space="preserve">. Loppemarked og ansigtsmaling i Rytterskolen. </w:t>
      </w:r>
    </w:p>
    <w:p w14:paraId="2B10A8AF" w14:textId="77777777" w:rsidR="00E67297" w:rsidRPr="00555F67" w:rsidRDefault="00E67297" w:rsidP="00E67297">
      <w:pPr>
        <w:pStyle w:val="Listeafsnit"/>
        <w:numPr>
          <w:ilvl w:val="0"/>
          <w:numId w:val="18"/>
        </w:numPr>
        <w:spacing w:after="0" w:line="240" w:lineRule="auto"/>
        <w:contextualSpacing w:val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Koropstart-hygge afviklet 19. august. Leg og bål i skoven. Begge kor starter mandag den 28. august. </w:t>
      </w:r>
    </w:p>
    <w:p w14:paraId="398B650B" w14:textId="30AA9DFE" w:rsidR="00E207B1" w:rsidRDefault="00E207B1" w:rsidP="00E207B1">
      <w:pPr>
        <w:pStyle w:val="Listeafsnit"/>
        <w:rPr>
          <w:b/>
        </w:rPr>
      </w:pPr>
      <w:r>
        <w:rPr>
          <w:b/>
        </w:rPr>
        <w:t>Orgeludvalg</w:t>
      </w:r>
    </w:p>
    <w:p w14:paraId="30C937E0" w14:textId="77777777" w:rsidR="00E67297" w:rsidRPr="00CD25ED" w:rsidRDefault="00E67297" w:rsidP="00E67297">
      <w:pPr>
        <w:pStyle w:val="Listeafsnit"/>
        <w:numPr>
          <w:ilvl w:val="0"/>
          <w:numId w:val="19"/>
        </w:numPr>
        <w:spacing w:after="0" w:line="240" w:lineRule="auto"/>
        <w:contextualSpacing w:val="0"/>
        <w:rPr>
          <w:rFonts w:cstheme="minorHAnsi"/>
          <w:bCs/>
          <w:u w:val="single"/>
        </w:rPr>
      </w:pPr>
      <w:r w:rsidRPr="00CD25ED">
        <w:rPr>
          <w:rFonts w:cstheme="minorHAnsi"/>
          <w:bCs/>
        </w:rPr>
        <w:t xml:space="preserve">Møde med arkitekter og orgelkonsulent d. 17/8. </w:t>
      </w:r>
    </w:p>
    <w:p w14:paraId="5E2D7CD9" w14:textId="77777777" w:rsidR="00E67297" w:rsidRDefault="00E67297" w:rsidP="00E67297">
      <w:pPr>
        <w:pStyle w:val="Listeafsnit"/>
        <w:spacing w:after="0" w:line="240" w:lineRule="auto"/>
        <w:contextualSpacing w:val="0"/>
        <w:rPr>
          <w:rFonts w:cstheme="minorHAnsi"/>
          <w:bCs/>
          <w:sz w:val="20"/>
          <w:szCs w:val="20"/>
        </w:rPr>
      </w:pPr>
      <w:r w:rsidRPr="00F77556">
        <w:rPr>
          <w:rFonts w:cstheme="minorHAnsi"/>
          <w:bCs/>
          <w:sz w:val="20"/>
          <w:szCs w:val="20"/>
        </w:rPr>
        <w:t>De</w:t>
      </w:r>
      <w:r>
        <w:rPr>
          <w:rFonts w:cstheme="minorHAnsi"/>
          <w:bCs/>
          <w:sz w:val="20"/>
          <w:szCs w:val="20"/>
        </w:rPr>
        <w:t>t vil blive</w:t>
      </w:r>
      <w:r w:rsidRPr="00F77556">
        <w:rPr>
          <w:rFonts w:cstheme="minorHAnsi"/>
          <w:bCs/>
          <w:sz w:val="20"/>
          <w:szCs w:val="20"/>
        </w:rPr>
        <w:t xml:space="preserve"> undersøg</w:t>
      </w:r>
      <w:r>
        <w:rPr>
          <w:rFonts w:cstheme="minorHAnsi"/>
          <w:bCs/>
          <w:sz w:val="20"/>
          <w:szCs w:val="20"/>
        </w:rPr>
        <w:t>t</w:t>
      </w:r>
      <w:r w:rsidRPr="00F77556">
        <w:rPr>
          <w:rFonts w:cstheme="minorHAnsi"/>
          <w:bCs/>
          <w:sz w:val="20"/>
          <w:szCs w:val="20"/>
        </w:rPr>
        <w:t xml:space="preserve"> om der også er svamp langs væggene i kirkerummet. </w:t>
      </w:r>
      <w:r>
        <w:rPr>
          <w:rFonts w:cstheme="minorHAnsi"/>
          <w:bCs/>
          <w:sz w:val="20"/>
          <w:szCs w:val="20"/>
        </w:rPr>
        <w:t xml:space="preserve">Nyt orgel planlægges placeret bagerst i kirkerummet. Arkitekter laver et udkast. Stenkonservator fra </w:t>
      </w:r>
      <w:proofErr w:type="spellStart"/>
      <w:r>
        <w:rPr>
          <w:rFonts w:cstheme="minorHAnsi"/>
          <w:bCs/>
          <w:sz w:val="20"/>
          <w:szCs w:val="20"/>
        </w:rPr>
        <w:t>Nat.Mus</w:t>
      </w:r>
      <w:proofErr w:type="spellEnd"/>
      <w:r>
        <w:rPr>
          <w:rFonts w:cstheme="minorHAnsi"/>
          <w:bCs/>
          <w:sz w:val="20"/>
          <w:szCs w:val="20"/>
        </w:rPr>
        <w:t xml:space="preserve"> kontaktet vedr. gravsten i kirkegulvet. </w:t>
      </w:r>
    </w:p>
    <w:p w14:paraId="1C7BD751" w14:textId="63E0C0EC" w:rsidR="00E207B1" w:rsidRDefault="00E207B1" w:rsidP="00E207B1">
      <w:pPr>
        <w:pStyle w:val="Listeafsnit"/>
        <w:rPr>
          <w:b/>
        </w:rPr>
      </w:pPr>
      <w:r>
        <w:rPr>
          <w:b/>
        </w:rPr>
        <w:t>Børne-og unge</w:t>
      </w:r>
    </w:p>
    <w:p w14:paraId="0D735420" w14:textId="77777777" w:rsidR="00E67297" w:rsidRPr="00F43FAF" w:rsidRDefault="00E67297" w:rsidP="00E67297">
      <w:pPr>
        <w:pStyle w:val="Listeafsnit"/>
        <w:numPr>
          <w:ilvl w:val="0"/>
          <w:numId w:val="21"/>
        </w:numPr>
        <w:spacing w:after="0" w:line="240" w:lineRule="auto"/>
        <w:contextualSpacing w:val="0"/>
        <w:rPr>
          <w:rFonts w:cstheme="minorHAnsi"/>
          <w:bCs/>
          <w:sz w:val="20"/>
          <w:szCs w:val="20"/>
          <w:u w:val="single"/>
        </w:rPr>
      </w:pPr>
      <w:r w:rsidRPr="00F43FAF">
        <w:rPr>
          <w:rFonts w:cstheme="minorHAnsi"/>
          <w:bCs/>
          <w:sz w:val="20"/>
          <w:szCs w:val="20"/>
        </w:rPr>
        <w:t>Børnegudstjeneste 5. november i Slagslunde kirke (</w:t>
      </w:r>
      <w:proofErr w:type="spellStart"/>
      <w:r w:rsidRPr="00F43FAF">
        <w:rPr>
          <w:rFonts w:cstheme="minorHAnsi"/>
          <w:bCs/>
          <w:sz w:val="20"/>
          <w:szCs w:val="20"/>
        </w:rPr>
        <w:t>allehelgen</w:t>
      </w:r>
      <w:proofErr w:type="spellEnd"/>
      <w:r w:rsidRPr="00F43FAF">
        <w:rPr>
          <w:rFonts w:cstheme="minorHAnsi"/>
          <w:bCs/>
          <w:sz w:val="20"/>
          <w:szCs w:val="20"/>
        </w:rPr>
        <w:t xml:space="preserve">), hvor spirekoret medvirker. </w:t>
      </w:r>
    </w:p>
    <w:p w14:paraId="4055FF5E" w14:textId="0ECED65A" w:rsidR="00E207B1" w:rsidRDefault="00E207B1" w:rsidP="00E207B1">
      <w:pPr>
        <w:pStyle w:val="Listeafsnit"/>
        <w:rPr>
          <w:b/>
        </w:rPr>
      </w:pPr>
      <w:r>
        <w:rPr>
          <w:b/>
        </w:rPr>
        <w:t>Grøn omstilling</w:t>
      </w:r>
    </w:p>
    <w:p w14:paraId="302701F4" w14:textId="1476A29C" w:rsidR="00E67297" w:rsidRDefault="00E67297" w:rsidP="00E207B1">
      <w:pPr>
        <w:pStyle w:val="Listeafsnit"/>
        <w:rPr>
          <w:b/>
        </w:rPr>
      </w:pPr>
      <w:r>
        <w:rPr>
          <w:b/>
        </w:rPr>
        <w:t>Sognevenner</w:t>
      </w:r>
    </w:p>
    <w:p w14:paraId="55CE2605" w14:textId="60957750" w:rsidR="00E67297" w:rsidRDefault="00E67297" w:rsidP="00E207B1">
      <w:pPr>
        <w:pStyle w:val="Listeafsnit"/>
        <w:rPr>
          <w:rFonts w:cstheme="minorHAnsi"/>
          <w:bCs/>
        </w:rPr>
      </w:pPr>
      <w:r w:rsidRPr="000D53EA">
        <w:rPr>
          <w:rFonts w:cstheme="minorHAnsi"/>
          <w:bCs/>
        </w:rPr>
        <w:t>Henvendelse om samarbejde, bilag 10a.</w:t>
      </w:r>
    </w:p>
    <w:p w14:paraId="3BC2EE84" w14:textId="77777777" w:rsidR="00E67297" w:rsidRDefault="00E67297" w:rsidP="00E67297">
      <w:pPr>
        <w:pStyle w:val="Listeafsnit"/>
        <w:numPr>
          <w:ilvl w:val="0"/>
          <w:numId w:val="22"/>
        </w:numPr>
        <w:spacing w:after="0" w:line="240" w:lineRule="auto"/>
        <w:contextualSpacing w:val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Der er ikke opbevaringsplads i Rytterskolen. MR vil gerne lave samarbejde om brug af Rytterskolen til fremvisning/byttemarked. </w:t>
      </w:r>
    </w:p>
    <w:p w14:paraId="6D7A99A3" w14:textId="009DAB58" w:rsidR="00E67297" w:rsidRPr="00E67297" w:rsidRDefault="00E67297" w:rsidP="00E67297">
      <w:pPr>
        <w:pStyle w:val="Listeafsnit"/>
        <w:numPr>
          <w:ilvl w:val="0"/>
          <w:numId w:val="22"/>
        </w:numPr>
        <w:spacing w:after="0" w:line="240" w:lineRule="auto"/>
        <w:contextualSpacing w:val="0"/>
        <w:rPr>
          <w:rFonts w:cstheme="minorHAnsi"/>
          <w:bCs/>
          <w:sz w:val="20"/>
          <w:szCs w:val="20"/>
        </w:rPr>
      </w:pPr>
      <w:r w:rsidRPr="00E67297">
        <w:rPr>
          <w:rFonts w:cstheme="minorHAnsi"/>
          <w:bCs/>
          <w:sz w:val="20"/>
          <w:szCs w:val="20"/>
        </w:rPr>
        <w:t>Der er 12 personer der har meldt sig som sognevenner.</w:t>
      </w:r>
    </w:p>
    <w:p w14:paraId="30020673" w14:textId="77777777" w:rsidR="00E10E40" w:rsidRDefault="00E10E40" w:rsidP="00E207B1">
      <w:pPr>
        <w:pStyle w:val="Listeafsnit"/>
      </w:pPr>
    </w:p>
    <w:p w14:paraId="32A3A6EE" w14:textId="16D8B69F" w:rsidR="00E67297" w:rsidRDefault="00E67297" w:rsidP="00E207B1">
      <w:pPr>
        <w:pStyle w:val="Listeafsnit"/>
      </w:pPr>
      <w:r>
        <w:t>Bilag 10a: Samarbejde</w:t>
      </w:r>
    </w:p>
    <w:p w14:paraId="1C208461" w14:textId="77777777" w:rsidR="00E67297" w:rsidRDefault="00E67297" w:rsidP="00E207B1">
      <w:pPr>
        <w:pStyle w:val="Listeafsnit"/>
      </w:pPr>
    </w:p>
    <w:p w14:paraId="76698DA7" w14:textId="3DFBC89A" w:rsidR="0080749D" w:rsidRPr="00E67297" w:rsidRDefault="00EA77E2" w:rsidP="00295AD7">
      <w:pPr>
        <w:pStyle w:val="Listeafsnit"/>
        <w:numPr>
          <w:ilvl w:val="0"/>
          <w:numId w:val="2"/>
        </w:numPr>
        <w:rPr>
          <w:noProof/>
        </w:rPr>
      </w:pPr>
      <w:r w:rsidRPr="00CC219C">
        <w:rPr>
          <w:b/>
          <w:bCs/>
        </w:rPr>
        <w:t>Eventuelt</w:t>
      </w:r>
    </w:p>
    <w:p w14:paraId="4171FE23" w14:textId="77777777" w:rsidR="00E67297" w:rsidRPr="00E67297" w:rsidRDefault="00E67297" w:rsidP="00E67297">
      <w:pPr>
        <w:pStyle w:val="Listeafsnit"/>
        <w:rPr>
          <w:rFonts w:cstheme="minorHAnsi"/>
        </w:rPr>
      </w:pPr>
      <w:r w:rsidRPr="00E67297">
        <w:rPr>
          <w:rFonts w:cstheme="minorHAnsi"/>
        </w:rPr>
        <w:t>Intet.</w:t>
      </w:r>
    </w:p>
    <w:p w14:paraId="7694B1B2" w14:textId="77777777" w:rsidR="00E67297" w:rsidRPr="00B80028" w:rsidRDefault="00E67297" w:rsidP="00E67297">
      <w:pPr>
        <w:pStyle w:val="Listeafsnit"/>
        <w:rPr>
          <w:noProof/>
        </w:rPr>
      </w:pPr>
    </w:p>
    <w:p w14:paraId="0BCEE925" w14:textId="77777777" w:rsidR="00B80028" w:rsidRDefault="00B80028" w:rsidP="00B80028">
      <w:pPr>
        <w:rPr>
          <w:noProof/>
        </w:rPr>
      </w:pPr>
    </w:p>
    <w:sectPr w:rsidR="00B80028" w:rsidSect="005E7664">
      <w:headerReference w:type="default" r:id="rId12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B70CF" w14:textId="77777777" w:rsidR="005B0F8A" w:rsidRDefault="005B0F8A" w:rsidP="000F76CE">
      <w:pPr>
        <w:spacing w:after="0" w:line="240" w:lineRule="auto"/>
      </w:pPr>
      <w:r>
        <w:separator/>
      </w:r>
    </w:p>
  </w:endnote>
  <w:endnote w:type="continuationSeparator" w:id="0">
    <w:p w14:paraId="5B8F6586" w14:textId="77777777" w:rsidR="005B0F8A" w:rsidRDefault="005B0F8A" w:rsidP="000F76CE">
      <w:pPr>
        <w:spacing w:after="0" w:line="240" w:lineRule="auto"/>
      </w:pPr>
      <w:r>
        <w:continuationSeparator/>
      </w:r>
    </w:p>
  </w:endnote>
  <w:endnote w:type="continuationNotice" w:id="1">
    <w:p w14:paraId="77FF670D" w14:textId="77777777" w:rsidR="005B0F8A" w:rsidRDefault="005B0F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9ADA6" w14:textId="77777777" w:rsidR="005B0F8A" w:rsidRDefault="005B0F8A" w:rsidP="000F76CE">
      <w:pPr>
        <w:spacing w:after="0" w:line="240" w:lineRule="auto"/>
      </w:pPr>
      <w:r>
        <w:separator/>
      </w:r>
    </w:p>
  </w:footnote>
  <w:footnote w:type="continuationSeparator" w:id="0">
    <w:p w14:paraId="0CA2A0F1" w14:textId="77777777" w:rsidR="005B0F8A" w:rsidRDefault="005B0F8A" w:rsidP="000F76CE">
      <w:pPr>
        <w:spacing w:after="0" w:line="240" w:lineRule="auto"/>
      </w:pPr>
      <w:r>
        <w:continuationSeparator/>
      </w:r>
    </w:p>
  </w:footnote>
  <w:footnote w:type="continuationNotice" w:id="1">
    <w:p w14:paraId="154C3A7A" w14:textId="77777777" w:rsidR="005B0F8A" w:rsidRDefault="005B0F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5119E064" w14:textId="48413D2E" w:rsidR="000F76CE" w:rsidRDefault="00B10463">
        <w:pPr>
          <w:pStyle w:val="Sidehoved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09D4DCFD" wp14:editId="14B8E0CF">
              <wp:simplePos x="0" y="0"/>
              <wp:positionH relativeFrom="margin">
                <wp:align>center</wp:align>
              </wp:positionH>
              <wp:positionV relativeFrom="paragraph">
                <wp:posOffset>-297180</wp:posOffset>
              </wp:positionV>
              <wp:extent cx="1200150" cy="794385"/>
              <wp:effectExtent l="0" t="0" r="0" b="5715"/>
              <wp:wrapNone/>
              <wp:docPr id="2" name="Billede 2" descr="Kommunikationsforum | Alfabetsuppe? Vingummibamser? Et kirkevindue?  Folkekirkens nye, feminine logo er en myldreløsning, der kun indirekte  aftegner det gamle kors som et hul til himlen. Det er taktisk smart på  forhånd a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Kommunikationsforum | Alfabetsuppe? Vingummibamser? Et kirkevindue?  Folkekirkens nye, feminine logo er en myldreløsning, der kun indirekte  aftegner det gamle kors som et hul til himlen. Det er taktisk smart på  forhånd at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00150" cy="794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0F76CE">
          <w:t xml:space="preserve">Side </w:t>
        </w:r>
        <w:r w:rsidR="000F76CE">
          <w:rPr>
            <w:b/>
            <w:bCs/>
            <w:sz w:val="24"/>
            <w:szCs w:val="24"/>
          </w:rPr>
          <w:fldChar w:fldCharType="begin"/>
        </w:r>
        <w:r w:rsidR="000F76CE">
          <w:rPr>
            <w:b/>
            <w:bCs/>
          </w:rPr>
          <w:instrText>PAGE</w:instrText>
        </w:r>
        <w:r w:rsidR="000F76CE">
          <w:rPr>
            <w:b/>
            <w:bCs/>
            <w:sz w:val="24"/>
            <w:szCs w:val="24"/>
          </w:rPr>
          <w:fldChar w:fldCharType="separate"/>
        </w:r>
        <w:r w:rsidR="000F76CE">
          <w:rPr>
            <w:b/>
            <w:bCs/>
          </w:rPr>
          <w:t>2</w:t>
        </w:r>
        <w:r w:rsidR="000F76CE">
          <w:rPr>
            <w:b/>
            <w:bCs/>
            <w:sz w:val="24"/>
            <w:szCs w:val="24"/>
          </w:rPr>
          <w:fldChar w:fldCharType="end"/>
        </w:r>
        <w:r w:rsidR="000F76CE">
          <w:t xml:space="preserve"> af </w:t>
        </w:r>
        <w:r w:rsidR="000F76CE">
          <w:rPr>
            <w:b/>
            <w:bCs/>
            <w:sz w:val="24"/>
            <w:szCs w:val="24"/>
          </w:rPr>
          <w:fldChar w:fldCharType="begin"/>
        </w:r>
        <w:r w:rsidR="000F76CE">
          <w:rPr>
            <w:b/>
            <w:bCs/>
          </w:rPr>
          <w:instrText>NUMPAGES</w:instrText>
        </w:r>
        <w:r w:rsidR="000F76CE">
          <w:rPr>
            <w:b/>
            <w:bCs/>
            <w:sz w:val="24"/>
            <w:szCs w:val="24"/>
          </w:rPr>
          <w:fldChar w:fldCharType="separate"/>
        </w:r>
        <w:r w:rsidR="000F76CE">
          <w:rPr>
            <w:b/>
            <w:bCs/>
          </w:rPr>
          <w:t>2</w:t>
        </w:r>
        <w:r w:rsidR="000F76CE">
          <w:rPr>
            <w:b/>
            <w:bCs/>
            <w:sz w:val="24"/>
            <w:szCs w:val="24"/>
          </w:rPr>
          <w:fldChar w:fldCharType="end"/>
        </w:r>
      </w:p>
    </w:sdtContent>
  </w:sdt>
  <w:p w14:paraId="52DED1E2" w14:textId="77777777" w:rsidR="000F76CE" w:rsidRDefault="000F76C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0AA1"/>
    <w:multiLevelType w:val="hybridMultilevel"/>
    <w:tmpl w:val="81563B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9488A"/>
    <w:multiLevelType w:val="hybridMultilevel"/>
    <w:tmpl w:val="A60801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92A06"/>
    <w:multiLevelType w:val="hybridMultilevel"/>
    <w:tmpl w:val="842299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651E1"/>
    <w:multiLevelType w:val="hybridMultilevel"/>
    <w:tmpl w:val="B8A06F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0A88"/>
    <w:multiLevelType w:val="hybridMultilevel"/>
    <w:tmpl w:val="81563B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95A9D"/>
    <w:multiLevelType w:val="hybridMultilevel"/>
    <w:tmpl w:val="B038F8F6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04060019" w:tentative="1">
      <w:start w:val="1"/>
      <w:numFmt w:val="lowerLetter"/>
      <w:lvlText w:val="%2."/>
      <w:lvlJc w:val="left"/>
      <w:pPr>
        <w:ind w:left="1485" w:hanging="360"/>
      </w:pPr>
    </w:lvl>
    <w:lvl w:ilvl="2" w:tplc="0406001B" w:tentative="1">
      <w:start w:val="1"/>
      <w:numFmt w:val="lowerRoman"/>
      <w:lvlText w:val="%3."/>
      <w:lvlJc w:val="right"/>
      <w:pPr>
        <w:ind w:left="2205" w:hanging="180"/>
      </w:pPr>
    </w:lvl>
    <w:lvl w:ilvl="3" w:tplc="0406000F" w:tentative="1">
      <w:start w:val="1"/>
      <w:numFmt w:val="decimal"/>
      <w:lvlText w:val="%4."/>
      <w:lvlJc w:val="left"/>
      <w:pPr>
        <w:ind w:left="2925" w:hanging="360"/>
      </w:pPr>
    </w:lvl>
    <w:lvl w:ilvl="4" w:tplc="04060019" w:tentative="1">
      <w:start w:val="1"/>
      <w:numFmt w:val="lowerLetter"/>
      <w:lvlText w:val="%5."/>
      <w:lvlJc w:val="left"/>
      <w:pPr>
        <w:ind w:left="3645" w:hanging="360"/>
      </w:pPr>
    </w:lvl>
    <w:lvl w:ilvl="5" w:tplc="0406001B" w:tentative="1">
      <w:start w:val="1"/>
      <w:numFmt w:val="lowerRoman"/>
      <w:lvlText w:val="%6."/>
      <w:lvlJc w:val="right"/>
      <w:pPr>
        <w:ind w:left="4365" w:hanging="180"/>
      </w:pPr>
    </w:lvl>
    <w:lvl w:ilvl="6" w:tplc="0406000F" w:tentative="1">
      <w:start w:val="1"/>
      <w:numFmt w:val="decimal"/>
      <w:lvlText w:val="%7."/>
      <w:lvlJc w:val="left"/>
      <w:pPr>
        <w:ind w:left="5085" w:hanging="360"/>
      </w:pPr>
    </w:lvl>
    <w:lvl w:ilvl="7" w:tplc="04060019" w:tentative="1">
      <w:start w:val="1"/>
      <w:numFmt w:val="lowerLetter"/>
      <w:lvlText w:val="%8."/>
      <w:lvlJc w:val="left"/>
      <w:pPr>
        <w:ind w:left="5805" w:hanging="360"/>
      </w:pPr>
    </w:lvl>
    <w:lvl w:ilvl="8" w:tplc="040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5D635F4"/>
    <w:multiLevelType w:val="hybridMultilevel"/>
    <w:tmpl w:val="FDDA49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D6969"/>
    <w:multiLevelType w:val="hybridMultilevel"/>
    <w:tmpl w:val="81563B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33178"/>
    <w:multiLevelType w:val="hybridMultilevel"/>
    <w:tmpl w:val="E57433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37B28"/>
    <w:multiLevelType w:val="hybridMultilevel"/>
    <w:tmpl w:val="56F8E62E"/>
    <w:lvl w:ilvl="0" w:tplc="0406000F">
      <w:start w:val="1"/>
      <w:numFmt w:val="decimal"/>
      <w:lvlText w:val="%1."/>
      <w:lvlJc w:val="left"/>
      <w:pPr>
        <w:ind w:left="768" w:hanging="360"/>
      </w:pPr>
    </w:lvl>
    <w:lvl w:ilvl="1" w:tplc="04060019" w:tentative="1">
      <w:start w:val="1"/>
      <w:numFmt w:val="lowerLetter"/>
      <w:lvlText w:val="%2."/>
      <w:lvlJc w:val="left"/>
      <w:pPr>
        <w:ind w:left="1488" w:hanging="360"/>
      </w:pPr>
    </w:lvl>
    <w:lvl w:ilvl="2" w:tplc="0406001B" w:tentative="1">
      <w:start w:val="1"/>
      <w:numFmt w:val="lowerRoman"/>
      <w:lvlText w:val="%3."/>
      <w:lvlJc w:val="right"/>
      <w:pPr>
        <w:ind w:left="2208" w:hanging="180"/>
      </w:pPr>
    </w:lvl>
    <w:lvl w:ilvl="3" w:tplc="0406000F" w:tentative="1">
      <w:start w:val="1"/>
      <w:numFmt w:val="decimal"/>
      <w:lvlText w:val="%4."/>
      <w:lvlJc w:val="left"/>
      <w:pPr>
        <w:ind w:left="2928" w:hanging="360"/>
      </w:pPr>
    </w:lvl>
    <w:lvl w:ilvl="4" w:tplc="04060019" w:tentative="1">
      <w:start w:val="1"/>
      <w:numFmt w:val="lowerLetter"/>
      <w:lvlText w:val="%5."/>
      <w:lvlJc w:val="left"/>
      <w:pPr>
        <w:ind w:left="3648" w:hanging="360"/>
      </w:pPr>
    </w:lvl>
    <w:lvl w:ilvl="5" w:tplc="0406001B" w:tentative="1">
      <w:start w:val="1"/>
      <w:numFmt w:val="lowerRoman"/>
      <w:lvlText w:val="%6."/>
      <w:lvlJc w:val="right"/>
      <w:pPr>
        <w:ind w:left="4368" w:hanging="180"/>
      </w:pPr>
    </w:lvl>
    <w:lvl w:ilvl="6" w:tplc="0406000F" w:tentative="1">
      <w:start w:val="1"/>
      <w:numFmt w:val="decimal"/>
      <w:lvlText w:val="%7."/>
      <w:lvlJc w:val="left"/>
      <w:pPr>
        <w:ind w:left="5088" w:hanging="360"/>
      </w:pPr>
    </w:lvl>
    <w:lvl w:ilvl="7" w:tplc="04060019" w:tentative="1">
      <w:start w:val="1"/>
      <w:numFmt w:val="lowerLetter"/>
      <w:lvlText w:val="%8."/>
      <w:lvlJc w:val="left"/>
      <w:pPr>
        <w:ind w:left="5808" w:hanging="360"/>
      </w:pPr>
    </w:lvl>
    <w:lvl w:ilvl="8" w:tplc="0406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 w15:restartNumberingAfterBreak="0">
    <w:nsid w:val="3B334150"/>
    <w:multiLevelType w:val="hybridMultilevel"/>
    <w:tmpl w:val="81563B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52DE3"/>
    <w:multiLevelType w:val="hybridMultilevel"/>
    <w:tmpl w:val="30A2FC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74B42"/>
    <w:multiLevelType w:val="hybridMultilevel"/>
    <w:tmpl w:val="33B045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D3FC6"/>
    <w:multiLevelType w:val="hybridMultilevel"/>
    <w:tmpl w:val="81563B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01613"/>
    <w:multiLevelType w:val="hybridMultilevel"/>
    <w:tmpl w:val="81563B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8222E"/>
    <w:multiLevelType w:val="hybridMultilevel"/>
    <w:tmpl w:val="81563B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D7078"/>
    <w:multiLevelType w:val="hybridMultilevel"/>
    <w:tmpl w:val="E9E230A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D73A6"/>
    <w:multiLevelType w:val="hybridMultilevel"/>
    <w:tmpl w:val="57AAAD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47ADA"/>
    <w:multiLevelType w:val="hybridMultilevel"/>
    <w:tmpl w:val="B350B3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B7711"/>
    <w:multiLevelType w:val="hybridMultilevel"/>
    <w:tmpl w:val="7DEA12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F4DF0"/>
    <w:multiLevelType w:val="hybridMultilevel"/>
    <w:tmpl w:val="0088DA6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05270"/>
    <w:multiLevelType w:val="hybridMultilevel"/>
    <w:tmpl w:val="811C7D0C"/>
    <w:lvl w:ilvl="0" w:tplc="BE8459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945031">
    <w:abstractNumId w:val="18"/>
  </w:num>
  <w:num w:numId="2" w16cid:durableId="1521817095">
    <w:abstractNumId w:val="21"/>
  </w:num>
  <w:num w:numId="3" w16cid:durableId="946304537">
    <w:abstractNumId w:val="2"/>
  </w:num>
  <w:num w:numId="4" w16cid:durableId="1423255423">
    <w:abstractNumId w:val="3"/>
  </w:num>
  <w:num w:numId="5" w16cid:durableId="1987121247">
    <w:abstractNumId w:val="1"/>
  </w:num>
  <w:num w:numId="6" w16cid:durableId="1882866441">
    <w:abstractNumId w:val="11"/>
  </w:num>
  <w:num w:numId="7" w16cid:durableId="406731508">
    <w:abstractNumId w:val="16"/>
  </w:num>
  <w:num w:numId="8" w16cid:durableId="1035038663">
    <w:abstractNumId w:val="9"/>
  </w:num>
  <w:num w:numId="9" w16cid:durableId="1700740538">
    <w:abstractNumId w:val="8"/>
  </w:num>
  <w:num w:numId="10" w16cid:durableId="2033796600">
    <w:abstractNumId w:val="6"/>
  </w:num>
  <w:num w:numId="11" w16cid:durableId="107164557">
    <w:abstractNumId w:val="17"/>
  </w:num>
  <w:num w:numId="12" w16cid:durableId="28721286">
    <w:abstractNumId w:val="19"/>
  </w:num>
  <w:num w:numId="13" w16cid:durableId="568656036">
    <w:abstractNumId w:val="20"/>
  </w:num>
  <w:num w:numId="14" w16cid:durableId="770052524">
    <w:abstractNumId w:val="5"/>
  </w:num>
  <w:num w:numId="15" w16cid:durableId="1113816870">
    <w:abstractNumId w:val="13"/>
  </w:num>
  <w:num w:numId="16" w16cid:durableId="343367768">
    <w:abstractNumId w:val="14"/>
  </w:num>
  <w:num w:numId="17" w16cid:durableId="448010063">
    <w:abstractNumId w:val="10"/>
  </w:num>
  <w:num w:numId="18" w16cid:durableId="367682813">
    <w:abstractNumId w:val="0"/>
  </w:num>
  <w:num w:numId="19" w16cid:durableId="20935361">
    <w:abstractNumId w:val="12"/>
  </w:num>
  <w:num w:numId="20" w16cid:durableId="1740512870">
    <w:abstractNumId w:val="4"/>
  </w:num>
  <w:num w:numId="21" w16cid:durableId="66851308">
    <w:abstractNumId w:val="7"/>
  </w:num>
  <w:num w:numId="22" w16cid:durableId="3775573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F3"/>
    <w:rsid w:val="0005344C"/>
    <w:rsid w:val="0006011C"/>
    <w:rsid w:val="000F76CE"/>
    <w:rsid w:val="001C3BDB"/>
    <w:rsid w:val="00245893"/>
    <w:rsid w:val="00284D40"/>
    <w:rsid w:val="002957E2"/>
    <w:rsid w:val="00342296"/>
    <w:rsid w:val="003458B9"/>
    <w:rsid w:val="00360816"/>
    <w:rsid w:val="0039095E"/>
    <w:rsid w:val="003C322F"/>
    <w:rsid w:val="003E3360"/>
    <w:rsid w:val="004125C8"/>
    <w:rsid w:val="004129B9"/>
    <w:rsid w:val="004F0339"/>
    <w:rsid w:val="00551135"/>
    <w:rsid w:val="005762A7"/>
    <w:rsid w:val="0057702A"/>
    <w:rsid w:val="00595146"/>
    <w:rsid w:val="005B0F8A"/>
    <w:rsid w:val="005B5DD8"/>
    <w:rsid w:val="005E7664"/>
    <w:rsid w:val="0063349C"/>
    <w:rsid w:val="006A51DA"/>
    <w:rsid w:val="006B62BF"/>
    <w:rsid w:val="006C06FE"/>
    <w:rsid w:val="006D1BE3"/>
    <w:rsid w:val="006D48A3"/>
    <w:rsid w:val="007579F3"/>
    <w:rsid w:val="007A3973"/>
    <w:rsid w:val="007D561E"/>
    <w:rsid w:val="0080749D"/>
    <w:rsid w:val="0085432C"/>
    <w:rsid w:val="00885178"/>
    <w:rsid w:val="00894B26"/>
    <w:rsid w:val="0089576F"/>
    <w:rsid w:val="008A5B43"/>
    <w:rsid w:val="008D0C8E"/>
    <w:rsid w:val="00913A3D"/>
    <w:rsid w:val="009359F9"/>
    <w:rsid w:val="0094418D"/>
    <w:rsid w:val="00945AAD"/>
    <w:rsid w:val="00950EE5"/>
    <w:rsid w:val="00961324"/>
    <w:rsid w:val="00965FC0"/>
    <w:rsid w:val="00976D4B"/>
    <w:rsid w:val="0099419B"/>
    <w:rsid w:val="00A5398A"/>
    <w:rsid w:val="00A860CB"/>
    <w:rsid w:val="00B06D09"/>
    <w:rsid w:val="00B10446"/>
    <w:rsid w:val="00B10463"/>
    <w:rsid w:val="00B4551F"/>
    <w:rsid w:val="00B64AF6"/>
    <w:rsid w:val="00B718F3"/>
    <w:rsid w:val="00B80028"/>
    <w:rsid w:val="00B841C2"/>
    <w:rsid w:val="00BA408E"/>
    <w:rsid w:val="00BE3E0D"/>
    <w:rsid w:val="00C5674A"/>
    <w:rsid w:val="00C743DB"/>
    <w:rsid w:val="00C87705"/>
    <w:rsid w:val="00CC219C"/>
    <w:rsid w:val="00D001A6"/>
    <w:rsid w:val="00D45FD0"/>
    <w:rsid w:val="00D81AB2"/>
    <w:rsid w:val="00DA0665"/>
    <w:rsid w:val="00DE6F8C"/>
    <w:rsid w:val="00E044CB"/>
    <w:rsid w:val="00E10E40"/>
    <w:rsid w:val="00E207B1"/>
    <w:rsid w:val="00E3352C"/>
    <w:rsid w:val="00E67297"/>
    <w:rsid w:val="00E77626"/>
    <w:rsid w:val="00E810D6"/>
    <w:rsid w:val="00E83BC1"/>
    <w:rsid w:val="00EA16E4"/>
    <w:rsid w:val="00EA77E2"/>
    <w:rsid w:val="00ED54ED"/>
    <w:rsid w:val="00EE2EF3"/>
    <w:rsid w:val="00F003F3"/>
    <w:rsid w:val="00FA1381"/>
    <w:rsid w:val="00FA64F5"/>
    <w:rsid w:val="00FB7431"/>
    <w:rsid w:val="00FC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19D5F"/>
  <w15:chartTrackingRefBased/>
  <w15:docId w15:val="{02D3791A-9F37-4CB3-9464-C2D1A4E1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A5B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A5B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A5B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A5B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8A5B43"/>
    <w:rPr>
      <w:rFonts w:asciiTheme="majorHAnsi" w:eastAsiaTheme="majorEastAsia" w:hAnsiTheme="majorHAnsi" w:cstheme="majorBidi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A5B43"/>
    <w:rPr>
      <w:rFonts w:asciiTheme="majorHAnsi" w:eastAsiaTheme="majorEastAsia" w:hAnsiTheme="majorHAnsi" w:cstheme="majorBidi"/>
      <w:sz w:val="32"/>
      <w:szCs w:val="32"/>
    </w:rPr>
  </w:style>
  <w:style w:type="paragraph" w:styleId="Listeafsnit">
    <w:name w:val="List Paragraph"/>
    <w:basedOn w:val="Normal"/>
    <w:uiPriority w:val="34"/>
    <w:qFormat/>
    <w:rsid w:val="000F76C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F7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F76CE"/>
  </w:style>
  <w:style w:type="paragraph" w:styleId="Sidefod">
    <w:name w:val="footer"/>
    <w:basedOn w:val="Normal"/>
    <w:link w:val="SidefodTegn"/>
    <w:uiPriority w:val="99"/>
    <w:unhideWhenUsed/>
    <w:rsid w:val="000F7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F76CE"/>
  </w:style>
  <w:style w:type="character" w:styleId="Svagfremhvning">
    <w:name w:val="Subtle Emphasis"/>
    <w:basedOn w:val="Standardskrifttypeiafsnit"/>
    <w:uiPriority w:val="19"/>
    <w:qFormat/>
    <w:rsid w:val="00284D40"/>
    <w:rPr>
      <w:i/>
      <w:iCs/>
      <w:color w:val="404040" w:themeColor="text1" w:themeTint="BF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8A5B43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A5B43"/>
    <w:rPr>
      <w:rFonts w:asciiTheme="majorHAnsi" w:eastAsiaTheme="majorEastAsia" w:hAnsiTheme="majorHAnsi" w:cstheme="majorBidi"/>
      <w:i/>
      <w:iCs/>
    </w:rPr>
  </w:style>
  <w:style w:type="character" w:styleId="Hyperlink">
    <w:name w:val="Hyperlink"/>
    <w:basedOn w:val="Standardskrifttypeiafsnit"/>
    <w:uiPriority w:val="99"/>
    <w:unhideWhenUsed/>
    <w:rsid w:val="00E044C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044CB"/>
    <w:rPr>
      <w:color w:val="605E5C"/>
      <w:shd w:val="clear" w:color="auto" w:fill="E1DFDD"/>
    </w:rPr>
  </w:style>
  <w:style w:type="paragraph" w:styleId="Billedtekst">
    <w:name w:val="caption"/>
    <w:basedOn w:val="Normal"/>
    <w:next w:val="Normal"/>
    <w:uiPriority w:val="35"/>
    <w:unhideWhenUsed/>
    <w:qFormat/>
    <w:rsid w:val="00945AA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leNormal">
    <w:name w:val="Table Normal"/>
    <w:rsid w:val="00B80028"/>
    <w:pPr>
      <w:spacing w:after="0" w:line="240" w:lineRule="auto"/>
    </w:pPr>
    <w:rPr>
      <w:rFonts w:ascii="Arial" w:eastAsia="Arial" w:hAnsi="Arial" w:cs="Arial"/>
      <w:sz w:val="24"/>
      <w:szCs w:val="24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FA65D41E90741BF2709DA625E8D2F" ma:contentTypeVersion="1" ma:contentTypeDescription="Opret et nyt dokument." ma:contentTypeScope="" ma:versionID="5e1dd80184cb947a09c4bd26bf45a1d5">
  <xsd:schema xmlns:xsd="http://www.w3.org/2001/XMLSchema" xmlns:xs="http://www.w3.org/2001/XMLSchema" xmlns:p="http://schemas.microsoft.com/office/2006/metadata/properties" xmlns:ns1="http://schemas.microsoft.com/sharepoint/v3" xmlns:ns2="e693c129-c24c-4ed1-8162-534f6eb64d76" targetNamespace="http://schemas.microsoft.com/office/2006/metadata/properties" ma:root="true" ma:fieldsID="34c486d6847c261816c44b6e830e0d2e" ns1:_="" ns2:_="">
    <xsd:import namespace="http://schemas.microsoft.com/sharepoint/v3"/>
    <xsd:import namespace="e693c129-c24c-4ed1-8162-534f6eb64d7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3c129-c24c-4ed1-8162-534f6eb64d7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e693c129-c24c-4ed1-8162-534f6eb64d76">SS44E7UWSKDF-2095529578-43</_dlc_DocId>
    <_dlc_DocIdUrl xmlns="e693c129-c24c-4ed1-8162-534f6eb64d76">
      <Url>https://intranet.kirkenettet.dk/sites/haandboeger/km/blanket_mhr/menighedsraadet/_layouts/15/DocIdRedir.aspx?ID=SS44E7UWSKDF-2095529578-43</Url>
      <Description>SS44E7UWSKDF-2095529578-43</Description>
    </_dlc_DocIdUrl>
  </documentManagement>
</p:properties>
</file>

<file path=customXml/itemProps1.xml><?xml version="1.0" encoding="utf-8"?>
<ds:datastoreItem xmlns:ds="http://schemas.openxmlformats.org/officeDocument/2006/customXml" ds:itemID="{F33F7B5E-554C-4696-9404-EC871F6116A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DB017AF-3E60-4B5A-82D0-456895057E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D32534-9EB7-4B5D-A22C-D091B95B17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77D51C-E465-4D3A-8581-8D247AEA9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93c129-c24c-4ed1-8162-534f6eb64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5D6BF2-8B62-4B52-B200-D1E8A4A0C4AA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e693c129-c24c-4ed1-8162-534f6eb64d76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703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Dagsorden</vt:lpstr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Dagsorden</dc:title>
  <dc:subject/>
  <dc:creator>Mads Simoni Simonsen</dc:creator>
  <cp:keywords/>
  <dc:description/>
  <cp:lastModifiedBy>Ellen Kristiansen</cp:lastModifiedBy>
  <cp:revision>3</cp:revision>
  <dcterms:created xsi:type="dcterms:W3CDTF">2023-09-27T11:12:00Z</dcterms:created>
  <dcterms:modified xsi:type="dcterms:W3CDTF">2023-09-27T11:23:00Z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0x010100B44FA65D41E90741BF2709DA625E8D2F</vt:lpwstr>
  </property>
  <property fmtid="{D5CDD505-2E9C-101B-9397-08002B2CF9AE}" pid="3" name="_dlc_DocIdItemGuid">
    <vt:lpwstr>c2935c2a-2fbd-4794-bcb2-8df883ebeda0</vt:lpwstr>
  </property>
</Properties>
</file>