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78AC75C2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A81CFB">
        <w:t>22.03.2023</w:t>
      </w:r>
      <w:r w:rsidR="00E10E40">
        <w:t xml:space="preserve"> </w:t>
      </w:r>
      <w:r w:rsidR="00913A3D">
        <w:t xml:space="preserve">kl. </w:t>
      </w:r>
      <w:r w:rsidR="004F0339">
        <w:t>19.00</w:t>
      </w:r>
    </w:p>
    <w:p w14:paraId="3816690D" w14:textId="77777777" w:rsidR="00595146" w:rsidRPr="00595146" w:rsidRDefault="00595146" w:rsidP="00595146"/>
    <w:p w14:paraId="0534AEF1" w14:textId="5547D6E7" w:rsidR="00A81CFB" w:rsidRPr="0038387D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</w:t>
      </w:r>
      <w:r w:rsidR="00A81CFB" w:rsidRPr="0038387D">
        <w:rPr>
          <w:bCs/>
          <w:sz w:val="20"/>
          <w:szCs w:val="18"/>
        </w:rPr>
        <w:t>Lone Ebbesen Smed (LES)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Lars Rosenborg Sørensen (LAR)</w:t>
      </w:r>
      <w:r w:rsidR="00A81CFB">
        <w:rPr>
          <w:bCs/>
          <w:sz w:val="20"/>
          <w:szCs w:val="18"/>
        </w:rPr>
        <w:t xml:space="preserve">, </w:t>
      </w:r>
      <w:r w:rsidR="00A81CFB">
        <w:rPr>
          <w:bCs/>
          <w:sz w:val="20"/>
          <w:szCs w:val="18"/>
        </w:rPr>
        <w:t xml:space="preserve">Helle Irene Arrøe (HIA) </w:t>
      </w:r>
      <w:r w:rsidR="00A81CFB">
        <w:rPr>
          <w:bCs/>
          <w:sz w:val="20"/>
          <w:szCs w:val="18"/>
        </w:rPr>
        <w:t xml:space="preserve">Ole Meilby (OME), </w:t>
      </w:r>
      <w:r w:rsidR="00A81CFB" w:rsidRPr="0038387D">
        <w:rPr>
          <w:bCs/>
          <w:sz w:val="20"/>
          <w:szCs w:val="18"/>
        </w:rPr>
        <w:t>Malene Mejlby Kirkegaard (MAK)</w:t>
      </w:r>
      <w:r w:rsidR="00A81CFB">
        <w:rPr>
          <w:bCs/>
          <w:sz w:val="20"/>
          <w:szCs w:val="18"/>
        </w:rPr>
        <w:t xml:space="preserve">, </w:t>
      </w:r>
      <w:r w:rsidR="00A81CFB">
        <w:rPr>
          <w:bCs/>
          <w:sz w:val="20"/>
          <w:szCs w:val="18"/>
        </w:rPr>
        <w:t xml:space="preserve">Peter Rudolf Hansen (PRH), </w:t>
      </w:r>
      <w:r w:rsidR="00A81CFB" w:rsidRPr="0038387D">
        <w:rPr>
          <w:bCs/>
          <w:sz w:val="20"/>
          <w:szCs w:val="18"/>
        </w:rPr>
        <w:t>Malene Graeser</w:t>
      </w:r>
      <w:r w:rsidR="00A81CFB">
        <w:rPr>
          <w:bCs/>
          <w:sz w:val="20"/>
          <w:szCs w:val="18"/>
        </w:rPr>
        <w:t>-Greve</w:t>
      </w:r>
      <w:r w:rsidR="00A81CFB" w:rsidRPr="0038387D">
        <w:rPr>
          <w:bCs/>
          <w:sz w:val="20"/>
          <w:szCs w:val="18"/>
        </w:rPr>
        <w:t xml:space="preserve"> (MAG) sognepræst KBF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Christian Gottlieb (CVG) sognepræst</w:t>
      </w:r>
      <w:r w:rsidR="00A81CFB">
        <w:rPr>
          <w:bCs/>
          <w:sz w:val="20"/>
          <w:szCs w:val="18"/>
        </w:rPr>
        <w:t xml:space="preserve">, </w:t>
      </w:r>
      <w:r w:rsidR="00A81CFB">
        <w:rPr>
          <w:bCs/>
          <w:sz w:val="20"/>
          <w:szCs w:val="18"/>
        </w:rPr>
        <w:t xml:space="preserve">stedfortræder Finn Højgaard Mortensen (FHM), stedfortræder Dennis Wowern Nielsen (DWN), </w:t>
      </w:r>
      <w:r w:rsidR="00A81CFB" w:rsidRPr="0038387D">
        <w:rPr>
          <w:bCs/>
          <w:sz w:val="20"/>
          <w:szCs w:val="18"/>
        </w:rPr>
        <w:t>Irina Gerkeuli (IGE)</w:t>
      </w:r>
      <w:r w:rsidR="00A81CFB">
        <w:rPr>
          <w:bCs/>
          <w:sz w:val="20"/>
          <w:szCs w:val="18"/>
        </w:rPr>
        <w:t xml:space="preserve"> me</w:t>
      </w:r>
      <w:r w:rsidR="00A81CFB" w:rsidRPr="0038387D">
        <w:rPr>
          <w:bCs/>
          <w:sz w:val="20"/>
          <w:szCs w:val="18"/>
        </w:rPr>
        <w:t>darbejderrepræsentant</w:t>
      </w:r>
      <w:r w:rsidR="00A81CFB">
        <w:rPr>
          <w:bCs/>
          <w:sz w:val="20"/>
          <w:szCs w:val="18"/>
        </w:rPr>
        <w:t>, Ellen Kristiansen (EKR) referent</w:t>
      </w:r>
    </w:p>
    <w:p w14:paraId="4A415721" w14:textId="77777777" w:rsidR="008B5D25" w:rsidRDefault="008B5D25" w:rsidP="00A81CFB">
      <w:pPr>
        <w:rPr>
          <w:rFonts w:asciiTheme="majorHAnsi" w:hAnsiTheme="majorHAnsi" w:cstheme="majorHAnsi"/>
        </w:rPr>
      </w:pPr>
    </w:p>
    <w:p w14:paraId="021C53BA" w14:textId="6106503E" w:rsidR="00A81CFB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 xml:space="preserve">Afbud: </w:t>
      </w:r>
      <w:r w:rsidR="00A81CFB" w:rsidRPr="0038387D">
        <w:rPr>
          <w:bCs/>
          <w:sz w:val="20"/>
          <w:szCs w:val="18"/>
        </w:rPr>
        <w:t>Niels Lindhardt Johansen (NLJ)</w:t>
      </w:r>
      <w:r w:rsidR="00A81CFB">
        <w:rPr>
          <w:bCs/>
          <w:sz w:val="20"/>
          <w:szCs w:val="18"/>
        </w:rPr>
        <w:t>,</w:t>
      </w:r>
      <w:r w:rsidR="00A81CFB">
        <w:rPr>
          <w:bCs/>
          <w:sz w:val="20"/>
          <w:szCs w:val="18"/>
        </w:rPr>
        <w:t xml:space="preserve"> Bo Brøndum Pedersen (BBP)</w:t>
      </w:r>
    </w:p>
    <w:p w14:paraId="789149D6" w14:textId="0AF6452C" w:rsidR="00A81CFB" w:rsidRPr="00A81CFB" w:rsidRDefault="00A81CFB" w:rsidP="00A81CFB">
      <w:pPr>
        <w:rPr>
          <w:bCs/>
          <w:sz w:val="20"/>
          <w:szCs w:val="18"/>
        </w:rPr>
      </w:pPr>
      <w:r>
        <w:rPr>
          <w:rFonts w:asciiTheme="majorHAnsi" w:hAnsiTheme="majorHAnsi" w:cstheme="majorHAnsi"/>
        </w:rPr>
        <w:t>Referat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P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0B445956" w14:textId="77777777" w:rsidR="00A81CFB" w:rsidRPr="00A81CFB" w:rsidRDefault="00A81CFB" w:rsidP="00A81CFB">
      <w:pPr>
        <w:pStyle w:val="Listeafsnit"/>
        <w:rPr>
          <w:rFonts w:cstheme="minorHAnsi"/>
          <w:sz w:val="20"/>
          <w:szCs w:val="20"/>
        </w:rPr>
      </w:pPr>
      <w:r w:rsidRPr="00A81CFB">
        <w:rPr>
          <w:rFonts w:cstheme="minorHAnsi"/>
          <w:sz w:val="20"/>
          <w:szCs w:val="20"/>
        </w:rPr>
        <w:t xml:space="preserve">Dagsorden godkendt. </w:t>
      </w:r>
    </w:p>
    <w:p w14:paraId="47FA9129" w14:textId="582401BF" w:rsidR="00B10446" w:rsidRDefault="00A81CFB" w:rsidP="00A81CFB">
      <w:pPr>
        <w:pStyle w:val="Listeafsnit"/>
      </w:pPr>
      <w:r>
        <w:rPr>
          <w:rFonts w:cstheme="minorHAnsi"/>
        </w:rPr>
        <w:t>DWN underskrev menighedsrådsløftet</w:t>
      </w:r>
    </w:p>
    <w:p w14:paraId="5850CDA9" w14:textId="77777777" w:rsidR="0080749D" w:rsidRDefault="0080749D" w:rsidP="0080749D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E5A5D88" w14:textId="7FC105C5" w:rsidR="00E10E40" w:rsidRDefault="004F0339" w:rsidP="00E10E40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  <w:bookmarkStart w:id="0" w:name="_Hlk76625987"/>
    </w:p>
    <w:p w14:paraId="52B57F74" w14:textId="4AE2792D" w:rsidR="00A81CFB" w:rsidRPr="00A81CFB" w:rsidRDefault="00A81CFB" w:rsidP="00A81CFB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t xml:space="preserve">Der er </w:t>
      </w:r>
      <w:r w:rsidRPr="00C71E76">
        <w:t>søgt og fået refusion for forhøjede el- og varmeudgifter i 2022, i alt kr. 266.443,05</w:t>
      </w:r>
    </w:p>
    <w:p w14:paraId="6D4F91AE" w14:textId="2ACC4F8B" w:rsidR="00A81CFB" w:rsidRPr="00E55F28" w:rsidRDefault="00A81CFB" w:rsidP="00A81CFB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t>Taget til efterretning</w:t>
      </w:r>
    </w:p>
    <w:p w14:paraId="17E77131" w14:textId="57293A73" w:rsidR="00A81CFB" w:rsidRPr="00A81CFB" w:rsidRDefault="00A81CFB" w:rsidP="00A81CFB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t>LES og Kurt deltog i fyraftensmøde om kirkegårdsvedtægter d. 16. marts.</w:t>
      </w:r>
    </w:p>
    <w:p w14:paraId="11D3A4E6" w14:textId="1E3ADF74" w:rsidR="00A81CFB" w:rsidRPr="00E55F28" w:rsidRDefault="00A81CFB" w:rsidP="00A81CFB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t>Taget til efterretning</w:t>
      </w:r>
    </w:p>
    <w:p w14:paraId="24EE156E" w14:textId="584CE0B8" w:rsidR="00A81CFB" w:rsidRPr="00A81CFB" w:rsidRDefault="00A81CFB" w:rsidP="00A81CFB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t>Henvendelse om teleslyngeanlæg i Rytterskolen fra pensionistforeningen</w:t>
      </w:r>
    </w:p>
    <w:p w14:paraId="317FC5E2" w14:textId="5B6B4A91" w:rsidR="00A81CFB" w:rsidRPr="00A81CFB" w:rsidRDefault="00A81CFB" w:rsidP="00A81CFB">
      <w:pPr>
        <w:pStyle w:val="Listeafsnit"/>
        <w:numPr>
          <w:ilvl w:val="0"/>
          <w:numId w:val="8"/>
        </w:numPr>
        <w:rPr>
          <w:rFonts w:cstheme="minorHAnsi"/>
        </w:rPr>
      </w:pPr>
      <w:r w:rsidRPr="00A81CFB">
        <w:rPr>
          <w:rFonts w:cstheme="minorHAnsi"/>
        </w:rPr>
        <w:t xml:space="preserve">Bygningsudvalget undersøger pris på teleslyngeanlæg. </w:t>
      </w:r>
    </w:p>
    <w:p w14:paraId="5CB8F261" w14:textId="539B1E89" w:rsidR="00A81CFB" w:rsidRPr="00A81CFB" w:rsidRDefault="00A81CFB" w:rsidP="00A81CFB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t>Besøg fra kalkningstjenesten vedr. Ganløse kirke</w:t>
      </w:r>
    </w:p>
    <w:p w14:paraId="7764344A" w14:textId="5CB5F8D7" w:rsidR="00A81CFB" w:rsidRPr="00E55F28" w:rsidRDefault="00A81CFB" w:rsidP="00A81CFB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t>Taget til efterretning</w:t>
      </w:r>
    </w:p>
    <w:p w14:paraId="00EF4CDC" w14:textId="77777777" w:rsidR="00A81CFB" w:rsidRPr="00E55F28" w:rsidRDefault="00A81CFB" w:rsidP="00A81CFB">
      <w:pPr>
        <w:pStyle w:val="Listeafsnit"/>
        <w:spacing w:after="0" w:line="240" w:lineRule="auto"/>
        <w:contextualSpacing w:val="0"/>
        <w:rPr>
          <w:rFonts w:cstheme="minorHAnsi"/>
        </w:rPr>
      </w:pPr>
    </w:p>
    <w:p w14:paraId="59EE020C" w14:textId="0C5F2880" w:rsidR="0080749D" w:rsidRDefault="004F0339" w:rsidP="00E10E40">
      <w:pPr>
        <w:pStyle w:val="Listeafsnit"/>
        <w:rPr>
          <w:b/>
          <w:bCs/>
        </w:rPr>
      </w:pPr>
      <w:r w:rsidRPr="00E10E40">
        <w:rPr>
          <w:b/>
          <w:bCs/>
        </w:rPr>
        <w:t>Beslutningsp</w:t>
      </w:r>
      <w:r w:rsidR="00E207B1" w:rsidRPr="00E10E40">
        <w:rPr>
          <w:b/>
          <w:bCs/>
        </w:rPr>
        <w:t>unkter</w:t>
      </w:r>
    </w:p>
    <w:p w14:paraId="2A4C0BDC" w14:textId="04F6EBFF" w:rsidR="00A81CFB" w:rsidRDefault="00A81CFB" w:rsidP="00A81CFB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E12533">
        <w:rPr>
          <w:rFonts w:cstheme="minorHAnsi"/>
        </w:rPr>
        <w:t>Dato for menighedsmøde – forslag: uge 21</w:t>
      </w:r>
    </w:p>
    <w:p w14:paraId="0FC83DCD" w14:textId="5C8663E6" w:rsidR="00A81CFB" w:rsidRPr="00E12533" w:rsidRDefault="00A81CFB" w:rsidP="00A81CFB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sz w:val="20"/>
          <w:szCs w:val="20"/>
        </w:rPr>
        <w:t>Menighedsmødet afholdes søndag den 17. september.</w:t>
      </w:r>
    </w:p>
    <w:p w14:paraId="39A16DF3" w14:textId="77777777" w:rsidR="00A81CFB" w:rsidRPr="00E10E40" w:rsidRDefault="00A81CFB" w:rsidP="00E10E40">
      <w:pPr>
        <w:pStyle w:val="Listeafsnit"/>
        <w:rPr>
          <w:b/>
          <w:bCs/>
        </w:rPr>
      </w:pPr>
    </w:p>
    <w:bookmarkEnd w:id="0"/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6285C1FA" w14:textId="5453D391" w:rsidR="00EA77E2" w:rsidRDefault="004F0339" w:rsidP="00E207B1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5F915ADC" w14:textId="77777777" w:rsidR="00A81CFB" w:rsidRDefault="00A81CFB" w:rsidP="00A81CFB">
      <w:pPr>
        <w:pStyle w:val="Listeafsnit"/>
        <w:numPr>
          <w:ilvl w:val="0"/>
          <w:numId w:val="9"/>
        </w:numPr>
        <w:rPr>
          <w:rFonts w:cstheme="minorHAnsi"/>
        </w:rPr>
      </w:pPr>
      <w:r w:rsidRPr="00A81CFB">
        <w:rPr>
          <w:rFonts w:cstheme="minorHAnsi"/>
        </w:rPr>
        <w:t>Orientering om konfirmandundervisning, som i år er udfordrende. Præsterne har et møde med skolen efter påske mhp. at tale om det videre samarbejde.</w:t>
      </w:r>
    </w:p>
    <w:p w14:paraId="47EEA260" w14:textId="16554053" w:rsidR="00A81CFB" w:rsidRPr="00A81CFB" w:rsidRDefault="00A81CFB" w:rsidP="00A81CFB">
      <w:pPr>
        <w:pStyle w:val="Listeafsnit"/>
        <w:numPr>
          <w:ilvl w:val="0"/>
          <w:numId w:val="9"/>
        </w:numPr>
        <w:rPr>
          <w:rFonts w:cstheme="minorHAnsi"/>
        </w:rPr>
      </w:pPr>
      <w:r w:rsidRPr="00A81CFB">
        <w:rPr>
          <w:rFonts w:cstheme="minorHAnsi"/>
        </w:rPr>
        <w:t xml:space="preserve">Kursus i teologi for voksne starter i august i regi af provstiet. CVG står for en del af undervisningen. </w:t>
      </w:r>
    </w:p>
    <w:p w14:paraId="2EE8464E" w14:textId="77777777" w:rsidR="00A81CFB" w:rsidRDefault="00A81CFB" w:rsidP="00E207B1">
      <w:pPr>
        <w:pStyle w:val="Listeafsnit"/>
        <w:rPr>
          <w:b/>
          <w:bCs/>
        </w:rPr>
      </w:pPr>
    </w:p>
    <w:p w14:paraId="202F4317" w14:textId="70DDDE98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0AB16ABA" w14:textId="11B1F1E5" w:rsidR="005F50CE" w:rsidRDefault="005F50CE" w:rsidP="005F50CE">
      <w:pPr>
        <w:pStyle w:val="Listeafsnit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Konfirmationer 2024, bilag 3a</w:t>
      </w:r>
    </w:p>
    <w:p w14:paraId="087BDE8A" w14:textId="50E8F177" w:rsidR="005F50CE" w:rsidRDefault="005F50CE" w:rsidP="005F50CE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Forslaget er godkendt af menighedsrådet, dog med den ændring at vi i 2024 ikke har konfirmationer parallelt i de to kirker. Dette som en sikkerhed hvis det viser sig at lukningen af Ganløse kirke bliver yderligere forlænget. Præsterne finder en alternativ dato, det meldes ud på kirkens hjemmeside i morgen torsdag. </w:t>
      </w:r>
    </w:p>
    <w:p w14:paraId="729991D0" w14:textId="47B86973" w:rsidR="005F50CE" w:rsidRDefault="005F50CE" w:rsidP="005F50CE">
      <w:pPr>
        <w:spacing w:after="0" w:line="240" w:lineRule="auto"/>
        <w:rPr>
          <w:rFonts w:cstheme="minorHAnsi"/>
          <w:bCs/>
        </w:rPr>
      </w:pPr>
    </w:p>
    <w:p w14:paraId="08B2402A" w14:textId="77777777" w:rsidR="008B5D25" w:rsidRPr="005F50CE" w:rsidRDefault="008B5D25" w:rsidP="005F50CE">
      <w:pPr>
        <w:spacing w:after="0" w:line="240" w:lineRule="auto"/>
        <w:rPr>
          <w:rFonts w:cstheme="minorHAnsi"/>
          <w:bCs/>
        </w:rPr>
      </w:pPr>
    </w:p>
    <w:p w14:paraId="42E34C45" w14:textId="77777777" w:rsidR="005E7664" w:rsidRPr="005E7664" w:rsidRDefault="005E7664" w:rsidP="00EA77E2">
      <w:pPr>
        <w:pStyle w:val="Listeafsnit"/>
      </w:pPr>
    </w:p>
    <w:p w14:paraId="6E407294" w14:textId="6FFF3019" w:rsidR="005F50CE" w:rsidRPr="00E207B1" w:rsidRDefault="00E207B1" w:rsidP="005F50CE">
      <w:pPr>
        <w:pStyle w:val="Listeafsnit"/>
        <w:numPr>
          <w:ilvl w:val="0"/>
          <w:numId w:val="2"/>
        </w:numPr>
      </w:pPr>
      <w:r>
        <w:rPr>
          <w:b/>
          <w:bCs/>
        </w:rPr>
        <w:lastRenderedPageBreak/>
        <w:t>Kasserere</w:t>
      </w:r>
      <w:r w:rsidR="005F50CE">
        <w:rPr>
          <w:b/>
          <w:bCs/>
        </w:rPr>
        <w:t>n</w:t>
      </w:r>
    </w:p>
    <w:p w14:paraId="312AD501" w14:textId="2BE51703" w:rsidR="00E207B1" w:rsidRDefault="004F0339" w:rsidP="00E207B1">
      <w:pPr>
        <w:pStyle w:val="Listeafsnit"/>
        <w:rPr>
          <w:b/>
          <w:bCs/>
        </w:rPr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277B05EA" w14:textId="77777777" w:rsidR="005F50CE" w:rsidRPr="00E55F28" w:rsidRDefault="005F50CE" w:rsidP="005F50CE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cstheme="minorHAnsi"/>
        </w:rPr>
      </w:pPr>
      <w:r w:rsidRPr="00E55F28">
        <w:rPr>
          <w:rFonts w:cstheme="minorHAnsi"/>
        </w:rPr>
        <w:t>Procedure for budget 2024</w:t>
      </w:r>
    </w:p>
    <w:p w14:paraId="7F54084F" w14:textId="5CBC7B94" w:rsidR="005F50CE" w:rsidRPr="005F50CE" w:rsidRDefault="005F50CE" w:rsidP="005F50CE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F50CE">
        <w:rPr>
          <w:rFonts w:cstheme="minorHAnsi"/>
          <w:sz w:val="20"/>
          <w:szCs w:val="20"/>
        </w:rPr>
        <w:t xml:space="preserve">Budgetønsker sendes til økonomiudvalget senest 13. april. Budgettet førstegangsbehandles 7. juni. </w:t>
      </w:r>
    </w:p>
    <w:p w14:paraId="0EB09619" w14:textId="77777777" w:rsidR="005F50CE" w:rsidRDefault="005F50CE" w:rsidP="00E207B1">
      <w:pPr>
        <w:pStyle w:val="Listeafsnit"/>
      </w:pPr>
    </w:p>
    <w:p w14:paraId="0EB703AC" w14:textId="45DDCCB5" w:rsidR="00E207B1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7CDC5071" w14:textId="77777777" w:rsidR="005F50CE" w:rsidRPr="00E55F28" w:rsidRDefault="005F50CE" w:rsidP="005F50CE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>Årsr</w:t>
      </w:r>
      <w:r w:rsidRPr="00E55F28">
        <w:rPr>
          <w:shd w:val="clear" w:color="auto" w:fill="FFFFFF"/>
        </w:rPr>
        <w:t>egnskab 202</w:t>
      </w:r>
      <w:r>
        <w:rPr>
          <w:shd w:val="clear" w:color="auto" w:fill="FFFFFF"/>
        </w:rPr>
        <w:t>2, bilag 4a-c</w:t>
      </w:r>
    </w:p>
    <w:p w14:paraId="690323D4" w14:textId="35489AD0" w:rsidR="005F50CE" w:rsidRDefault="005F50CE" w:rsidP="005F50CE">
      <w:pPr>
        <w:pStyle w:val="Listeafsnit"/>
        <w:numPr>
          <w:ilvl w:val="0"/>
          <w:numId w:val="8"/>
        </w:numPr>
      </w:pPr>
      <w:r w:rsidRPr="00364D30">
        <w:rPr>
          <w:rFonts w:cstheme="minorHAnsi"/>
          <w:sz w:val="20"/>
          <w:szCs w:val="20"/>
        </w:rPr>
        <w:t>Slagslunde-Ganløse Sognes Menighedsråd, CVR-nr. 34681996, Regnskab 2022, Afleveret d. 20-03-2023 12:50 blev godkendt af menighedsrådet.</w:t>
      </w:r>
    </w:p>
    <w:p w14:paraId="7C726AA2" w14:textId="4C71B679" w:rsidR="00E207B1" w:rsidRDefault="00E207B1" w:rsidP="004F0339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Kirkeværgerne</w:t>
      </w:r>
    </w:p>
    <w:p w14:paraId="4FD909DA" w14:textId="0B4F064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66230E4C" w14:textId="77777777" w:rsidR="005F50CE" w:rsidRDefault="005F50CE" w:rsidP="005F50CE">
      <w:pPr>
        <w:pStyle w:val="Listeafsnit"/>
        <w:rPr>
          <w:rFonts w:cstheme="minorHAnsi"/>
          <w:color w:val="000000" w:themeColor="text1"/>
          <w:sz w:val="20"/>
          <w:szCs w:val="20"/>
        </w:rPr>
      </w:pPr>
      <w:r w:rsidRPr="005F50CE">
        <w:rPr>
          <w:rFonts w:cstheme="minorHAnsi"/>
          <w:color w:val="000000" w:themeColor="text1"/>
          <w:sz w:val="20"/>
          <w:szCs w:val="20"/>
        </w:rPr>
        <w:t xml:space="preserve">Orientering Slagslunde: </w:t>
      </w:r>
    </w:p>
    <w:p w14:paraId="743DA06E" w14:textId="77777777" w:rsidR="005F50CE" w:rsidRDefault="005F50CE" w:rsidP="005F50CE">
      <w:pPr>
        <w:pStyle w:val="Listeafsnit"/>
        <w:numPr>
          <w:ilvl w:val="0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5F50CE">
        <w:rPr>
          <w:rFonts w:cstheme="minorHAnsi"/>
          <w:color w:val="000000" w:themeColor="text1"/>
          <w:sz w:val="20"/>
          <w:szCs w:val="20"/>
        </w:rPr>
        <w:t xml:space="preserve">Tilbud på vejbomme behandles som lukket punkt. </w:t>
      </w:r>
    </w:p>
    <w:p w14:paraId="1E89EB48" w14:textId="77777777" w:rsidR="005F50CE" w:rsidRDefault="005F50CE" w:rsidP="005F50CE">
      <w:pPr>
        <w:pStyle w:val="Listeafsnit"/>
        <w:numPr>
          <w:ilvl w:val="0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5F50CE">
        <w:rPr>
          <w:rFonts w:cstheme="minorHAnsi"/>
          <w:color w:val="000000" w:themeColor="text1"/>
          <w:sz w:val="20"/>
          <w:szCs w:val="20"/>
        </w:rPr>
        <w:t xml:space="preserve">Egedal Arkiver og Museum vil lave en registrering af gravsten. </w:t>
      </w:r>
    </w:p>
    <w:p w14:paraId="16D1E2CE" w14:textId="218C4D9B" w:rsidR="005F50CE" w:rsidRPr="005F50CE" w:rsidRDefault="005F50CE" w:rsidP="005F50CE">
      <w:pPr>
        <w:pStyle w:val="Listeafsnit"/>
        <w:numPr>
          <w:ilvl w:val="0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5F50CE">
        <w:rPr>
          <w:rFonts w:cstheme="minorHAnsi"/>
          <w:color w:val="000000" w:themeColor="text1"/>
          <w:sz w:val="20"/>
          <w:szCs w:val="20"/>
        </w:rPr>
        <w:t>Møde med kirkegårdskonsulent Susanne Wagner vedr. handicapsti afholdt, der kommer et udkast.</w:t>
      </w:r>
    </w:p>
    <w:p w14:paraId="71B15FC2" w14:textId="77777777" w:rsidR="005F50CE" w:rsidRDefault="005F50CE" w:rsidP="00894B26">
      <w:pPr>
        <w:pStyle w:val="Listeafsnit"/>
        <w:rPr>
          <w:b/>
          <w:bCs/>
        </w:rPr>
      </w:pPr>
    </w:p>
    <w:p w14:paraId="6159C1D1" w14:textId="5FBA68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4E71B9CC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0E4C3B3" w14:textId="2E1711F0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1E17EB25" w14:textId="69FD2FAC" w:rsidR="005F50CE" w:rsidRDefault="005F50CE" w:rsidP="005F50CE">
      <w:pPr>
        <w:pStyle w:val="Listeafsnit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Supplering af bestående børnekor med spirekor fra august 2023, bilag</w:t>
      </w:r>
      <w:r>
        <w:rPr>
          <w:rFonts w:cstheme="minorHAnsi"/>
          <w:bCs/>
        </w:rPr>
        <w:t xml:space="preserve"> 6a.</w:t>
      </w:r>
    </w:p>
    <w:p w14:paraId="6E3DA52F" w14:textId="54427556" w:rsidR="005F50CE" w:rsidRPr="005F50CE" w:rsidRDefault="005F50CE" w:rsidP="005F50CE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F50CE">
        <w:rPr>
          <w:rFonts w:cstheme="minorHAnsi"/>
          <w:sz w:val="20"/>
          <w:szCs w:val="20"/>
        </w:rPr>
        <w:t xml:space="preserve">Der oprettes et spirekor til august 2023. Merudgiften kan dækkes af midler fra arv. </w:t>
      </w:r>
    </w:p>
    <w:p w14:paraId="311ADA83" w14:textId="77777777" w:rsidR="005F50CE" w:rsidRPr="00E81A5E" w:rsidRDefault="005F50CE" w:rsidP="005F50CE">
      <w:pPr>
        <w:pStyle w:val="Listeafsnit"/>
        <w:spacing w:after="0" w:line="240" w:lineRule="auto"/>
        <w:contextualSpacing w:val="0"/>
        <w:rPr>
          <w:rFonts w:cstheme="minorHAnsi"/>
          <w:bCs/>
        </w:rPr>
      </w:pPr>
    </w:p>
    <w:p w14:paraId="16A4AA48" w14:textId="4D05CF43" w:rsidR="005F50CE" w:rsidRDefault="005F50CE" w:rsidP="005F50CE">
      <w:pPr>
        <w:pStyle w:val="Listeafsnit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Køb af el-klaver</w:t>
      </w:r>
      <w:r>
        <w:rPr>
          <w:rFonts w:cstheme="minorHAnsi"/>
          <w:bCs/>
        </w:rPr>
        <w:t xml:space="preserve"> som skal benyttes i forbindelse med børnekor-koncerter, udendørs gudstjenester m.v. </w:t>
      </w:r>
    </w:p>
    <w:p w14:paraId="72ED0D6F" w14:textId="3A2C17A9" w:rsidR="005F50CE" w:rsidRPr="00E81A5E" w:rsidRDefault="005F50CE" w:rsidP="005F50CE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sz w:val="20"/>
          <w:szCs w:val="20"/>
        </w:rPr>
        <w:t>Vedtaget.</w:t>
      </w:r>
    </w:p>
    <w:p w14:paraId="4617E779" w14:textId="77777777" w:rsidR="005F50CE" w:rsidRDefault="005F50CE" w:rsidP="00E207B1">
      <w:pPr>
        <w:pStyle w:val="Listeafsnit"/>
        <w:rPr>
          <w:b/>
          <w:bCs/>
        </w:rPr>
      </w:pPr>
    </w:p>
    <w:p w14:paraId="383BAA8A" w14:textId="77777777" w:rsidR="00E10E40" w:rsidRDefault="00E10E40" w:rsidP="00E207B1">
      <w:pPr>
        <w:pStyle w:val="Listeafsnit"/>
        <w:rPr>
          <w:b/>
          <w:bCs/>
        </w:rPr>
      </w:pP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78A5D905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07F9609B" w14:textId="1B9545CB" w:rsidR="005F50CE" w:rsidRDefault="005F50CE" w:rsidP="005F50CE">
      <w:pPr>
        <w:pStyle w:val="Listeafsnit"/>
        <w:numPr>
          <w:ilvl w:val="0"/>
          <w:numId w:val="1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Overvejelser vedrørende kirketjenervikar</w:t>
      </w:r>
    </w:p>
    <w:p w14:paraId="48A34B7F" w14:textId="7924BFC0" w:rsidR="005F50CE" w:rsidRDefault="005F50CE" w:rsidP="005F50CE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sz w:val="20"/>
          <w:szCs w:val="20"/>
        </w:rPr>
        <w:t>Orientering taget til efterretning.</w:t>
      </w:r>
    </w:p>
    <w:p w14:paraId="04FBDD99" w14:textId="631B780C" w:rsidR="005F50CE" w:rsidRDefault="005F50CE" w:rsidP="005F50CE">
      <w:pPr>
        <w:pStyle w:val="Listeafsnit"/>
        <w:numPr>
          <w:ilvl w:val="0"/>
          <w:numId w:val="14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Processen med ansættelse af gravermedhjælper</w:t>
      </w:r>
    </w:p>
    <w:p w14:paraId="2FD93E6D" w14:textId="54D121D5" w:rsidR="005F50CE" w:rsidRPr="00996B0E" w:rsidRDefault="005F50CE" w:rsidP="005F50CE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Ansættelsessamtaler foregår i næste uge.  </w:t>
      </w:r>
    </w:p>
    <w:p w14:paraId="0D837A59" w14:textId="77777777" w:rsidR="005F50CE" w:rsidRDefault="005F50CE" w:rsidP="00894B26">
      <w:pPr>
        <w:pStyle w:val="Listeafsnit"/>
        <w:rPr>
          <w:b/>
          <w:bCs/>
        </w:rPr>
      </w:pP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7824F8A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00A1C232" w14:textId="54DF97E2" w:rsidR="005F50CE" w:rsidRPr="005F50CE" w:rsidRDefault="005F50CE" w:rsidP="005F50CE">
      <w:pPr>
        <w:pStyle w:val="Listeafsni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F50CE">
        <w:rPr>
          <w:rFonts w:cstheme="minorHAnsi"/>
          <w:sz w:val="20"/>
          <w:szCs w:val="20"/>
        </w:rPr>
        <w:t xml:space="preserve">IGE er valgt til medarbejderrepræsentant. </w:t>
      </w:r>
    </w:p>
    <w:p w14:paraId="3D6385A4" w14:textId="77777777" w:rsidR="005F50CE" w:rsidRDefault="005F50CE" w:rsidP="00894B26">
      <w:pPr>
        <w:pStyle w:val="Listeafsnit"/>
        <w:rPr>
          <w:b/>
          <w:bCs/>
        </w:rPr>
      </w:pP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1A8E31BE" w14:textId="631A3D47" w:rsidR="00E207B1" w:rsidRDefault="00E207B1" w:rsidP="00E207B1">
      <w:pPr>
        <w:pStyle w:val="Listeafsnit"/>
        <w:rPr>
          <w:b/>
        </w:rPr>
      </w:pPr>
      <w:r>
        <w:rPr>
          <w:b/>
        </w:rPr>
        <w:t>KK-udvalg</w:t>
      </w:r>
    </w:p>
    <w:p w14:paraId="21851F06" w14:textId="20D2A8F9" w:rsidR="005F50C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LES orienterer om beslutning i udvalget vedr. lapidarium på Ganløse kirkegård.</w:t>
      </w:r>
    </w:p>
    <w:p w14:paraId="06AD8EE5" w14:textId="6DC652A5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 xml:space="preserve">Enkelte sten, der står meget tæt, bliver flyttet. Der kommer nogle flere sten til. På sigt skal der belysning på området. </w:t>
      </w:r>
    </w:p>
    <w:p w14:paraId="4CA91333" w14:textId="77777777" w:rsidR="005F50CE" w:rsidRPr="008B5D25" w:rsidRDefault="005F50CE" w:rsidP="008B5D25">
      <w:pPr>
        <w:spacing w:after="0" w:line="240" w:lineRule="auto"/>
        <w:ind w:left="360"/>
        <w:rPr>
          <w:rFonts w:cstheme="minorHAnsi"/>
          <w:bCs/>
        </w:rPr>
      </w:pPr>
    </w:p>
    <w:p w14:paraId="00ADAAFB" w14:textId="77777777" w:rsidR="005F50CE" w:rsidRDefault="005F50CE" w:rsidP="00E207B1">
      <w:pPr>
        <w:pStyle w:val="Listeafsnit"/>
        <w:rPr>
          <w:b/>
        </w:rPr>
      </w:pPr>
    </w:p>
    <w:p w14:paraId="189C0B24" w14:textId="3066F925" w:rsidR="00E207B1" w:rsidRDefault="00E207B1" w:rsidP="00E207B1">
      <w:pPr>
        <w:pStyle w:val="Listeafsnit"/>
        <w:rPr>
          <w:b/>
        </w:rPr>
      </w:pPr>
      <w:r>
        <w:rPr>
          <w:b/>
        </w:rPr>
        <w:t>Økonomiudvalg</w:t>
      </w:r>
    </w:p>
    <w:p w14:paraId="7970C8D2" w14:textId="438A3178" w:rsidR="00E207B1" w:rsidRDefault="00E207B1" w:rsidP="00E207B1">
      <w:pPr>
        <w:pStyle w:val="Listeafsnit"/>
        <w:rPr>
          <w:b/>
        </w:rPr>
      </w:pPr>
      <w:r>
        <w:rPr>
          <w:b/>
        </w:rPr>
        <w:t xml:space="preserve">Bygningsudvalg </w:t>
      </w:r>
    </w:p>
    <w:p w14:paraId="2603C958" w14:textId="5A10B7B5" w:rsidR="005F50C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 xml:space="preserve">Orientering om træ i præstegårdshaven, </w:t>
      </w:r>
      <w:r w:rsidRPr="00D8056B">
        <w:rPr>
          <w:rFonts w:cstheme="minorHAnsi"/>
          <w:bCs/>
        </w:rPr>
        <w:t>bilag 9a-c</w:t>
      </w:r>
    </w:p>
    <w:p w14:paraId="4E648693" w14:textId="1CDB0500" w:rsidR="008B5D25" w:rsidRPr="00D8056B" w:rsidRDefault="008B5D25" w:rsidP="008B5D25">
      <w:pPr>
        <w:pStyle w:val="Listeafsnit"/>
        <w:numPr>
          <w:ilvl w:val="0"/>
          <w:numId w:val="8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sz w:val="20"/>
          <w:szCs w:val="20"/>
        </w:rPr>
        <w:t>Træet kan desværre ikke reddes, men skal fældes.</w:t>
      </w:r>
    </w:p>
    <w:p w14:paraId="7A4FED16" w14:textId="37410A29" w:rsidR="005F50C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Prisoverslag på renovering af forpagterbolig</w:t>
      </w:r>
      <w:r>
        <w:rPr>
          <w:rFonts w:cstheme="minorHAnsi"/>
          <w:bCs/>
        </w:rPr>
        <w:t xml:space="preserve"> fra Morten Sørensen til godkendelse, </w:t>
      </w:r>
      <w:r w:rsidRPr="00D8056B">
        <w:rPr>
          <w:rFonts w:cstheme="minorHAnsi"/>
          <w:bCs/>
        </w:rPr>
        <w:t>bilag 9d-e.</w:t>
      </w:r>
      <w:r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</w:rPr>
        <w:t xml:space="preserve">Udbudsmateriale produceres af MS. </w:t>
      </w:r>
    </w:p>
    <w:p w14:paraId="1BE34440" w14:textId="7FBFE0BB" w:rsid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MR godkender at der sendes ansøgning til provstiet om anlægsmidler ved LES.</w:t>
      </w:r>
    </w:p>
    <w:p w14:paraId="2B4C1C56" w14:textId="77777777" w:rsidR="008B5D25" w:rsidRPr="008B5D25" w:rsidRDefault="008B5D25" w:rsidP="008B5D25">
      <w:pPr>
        <w:ind w:left="720"/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Køkken i præstegården er tæt på færdigstillet.</w:t>
      </w:r>
    </w:p>
    <w:p w14:paraId="2798A522" w14:textId="77777777" w:rsidR="005F50CE" w:rsidRDefault="005F50CE" w:rsidP="00E207B1">
      <w:pPr>
        <w:pStyle w:val="Listeafsnit"/>
        <w:rPr>
          <w:b/>
        </w:rPr>
      </w:pPr>
    </w:p>
    <w:p w14:paraId="4FC5AB55" w14:textId="1ACD35AC" w:rsidR="00E207B1" w:rsidRDefault="00E207B1" w:rsidP="00E207B1">
      <w:pPr>
        <w:pStyle w:val="Listeafsnit"/>
        <w:rPr>
          <w:b/>
        </w:rPr>
      </w:pPr>
      <w:r>
        <w:rPr>
          <w:b/>
        </w:rPr>
        <w:t>Aktivitetsudvalg</w:t>
      </w:r>
    </w:p>
    <w:p w14:paraId="48D38DD3" w14:textId="77777777" w:rsidR="005F50CE" w:rsidRPr="00E81A5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Filmaften: Adams æbler, Rytterskolen d. 27. marts</w:t>
      </w:r>
    </w:p>
    <w:p w14:paraId="76F4C2B9" w14:textId="77777777" w:rsidR="005F50CE" w:rsidRPr="00E81A5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Påskesjov d. 3. april</w:t>
      </w:r>
    </w:p>
    <w:p w14:paraId="26DF22B4" w14:textId="77777777" w:rsidR="005F50CE" w:rsidRPr="00E81A5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Skærtorsdag spisning i Rytterskolen</w:t>
      </w:r>
      <w:r>
        <w:rPr>
          <w:rFonts w:cstheme="minorHAnsi"/>
          <w:bCs/>
        </w:rPr>
        <w:t xml:space="preserve"> </w:t>
      </w:r>
      <w:r w:rsidRPr="00E12533">
        <w:rPr>
          <w:rFonts w:cstheme="minorHAnsi"/>
          <w:b/>
        </w:rPr>
        <w:t>til beslutning</w:t>
      </w:r>
    </w:p>
    <w:p w14:paraId="594311A8" w14:textId="77777777" w:rsidR="005F50CE" w:rsidRPr="00E81A5E" w:rsidRDefault="005F50CE" w:rsidP="005F50CE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 w:rsidRPr="00E81A5E">
        <w:rPr>
          <w:rFonts w:cstheme="minorHAnsi"/>
          <w:bCs/>
        </w:rPr>
        <w:t>Foredrag om Jobs Bog, Rytterskolen d. 11. april</w:t>
      </w:r>
    </w:p>
    <w:p w14:paraId="4D90D8A2" w14:textId="77777777" w:rsidR="005F50CE" w:rsidRDefault="005F50CE" w:rsidP="00E207B1">
      <w:pPr>
        <w:pStyle w:val="Listeafsnit"/>
        <w:rPr>
          <w:b/>
        </w:rPr>
      </w:pPr>
    </w:p>
    <w:p w14:paraId="7B4428C9" w14:textId="6A0159CB" w:rsidR="00E207B1" w:rsidRDefault="00E207B1" w:rsidP="00E207B1">
      <w:pPr>
        <w:pStyle w:val="Listeafsnit"/>
        <w:rPr>
          <w:b/>
        </w:rPr>
      </w:pPr>
      <w:r>
        <w:rPr>
          <w:b/>
        </w:rPr>
        <w:t>Menighedsplejeudvalg</w:t>
      </w:r>
    </w:p>
    <w:p w14:paraId="50DEB316" w14:textId="4095BB4C" w:rsidR="008B5D25" w:rsidRDefault="008B5D25" w:rsidP="008B5D25">
      <w:pPr>
        <w:pStyle w:val="Listeafsnit"/>
        <w:numPr>
          <w:ilvl w:val="0"/>
          <w:numId w:val="8"/>
        </w:numPr>
        <w:rPr>
          <w:b/>
        </w:rPr>
      </w:pPr>
      <w:r>
        <w:rPr>
          <w:rFonts w:cstheme="minorHAnsi"/>
          <w:sz w:val="20"/>
          <w:szCs w:val="20"/>
        </w:rPr>
        <w:t xml:space="preserve">ønsker at tilbyde </w:t>
      </w:r>
      <w:proofErr w:type="spellStart"/>
      <w:r>
        <w:rPr>
          <w:rFonts w:cstheme="minorHAnsi"/>
          <w:sz w:val="20"/>
          <w:szCs w:val="20"/>
        </w:rPr>
        <w:t>krea</w:t>
      </w:r>
      <w:proofErr w:type="spellEnd"/>
      <w:r>
        <w:rPr>
          <w:rFonts w:cstheme="minorHAnsi"/>
          <w:sz w:val="20"/>
          <w:szCs w:val="20"/>
        </w:rPr>
        <w:t>-aftener</w:t>
      </w:r>
    </w:p>
    <w:p w14:paraId="0214985C" w14:textId="77777777" w:rsidR="008B5D25" w:rsidRDefault="008B5D25" w:rsidP="00E207B1">
      <w:pPr>
        <w:pStyle w:val="Listeafsnit"/>
        <w:rPr>
          <w:b/>
        </w:rPr>
      </w:pPr>
    </w:p>
    <w:p w14:paraId="398B650B" w14:textId="604CEC5D" w:rsidR="00E207B1" w:rsidRDefault="00E207B1" w:rsidP="00E207B1">
      <w:pPr>
        <w:pStyle w:val="Listeafsnit"/>
        <w:rPr>
          <w:b/>
        </w:rPr>
      </w:pPr>
      <w:r>
        <w:rPr>
          <w:b/>
        </w:rPr>
        <w:t>Orgeludvalg</w:t>
      </w:r>
    </w:p>
    <w:p w14:paraId="6EF5858B" w14:textId="58B746FD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afventer at orglet i Ganløse bliver afhentet</w:t>
      </w:r>
    </w:p>
    <w:p w14:paraId="4951A577" w14:textId="5FC12229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udvalget mødes snarest</w:t>
      </w:r>
    </w:p>
    <w:p w14:paraId="512F5073" w14:textId="77777777" w:rsidR="008B5D25" w:rsidRDefault="008B5D25" w:rsidP="00E207B1">
      <w:pPr>
        <w:pStyle w:val="Listeafsnit"/>
        <w:rPr>
          <w:b/>
        </w:rPr>
      </w:pPr>
    </w:p>
    <w:p w14:paraId="1C7BD751" w14:textId="63E0C0EC" w:rsidR="00E207B1" w:rsidRDefault="00E207B1" w:rsidP="00E207B1">
      <w:pPr>
        <w:pStyle w:val="Listeafsnit"/>
        <w:rPr>
          <w:b/>
        </w:rPr>
      </w:pPr>
      <w:r>
        <w:rPr>
          <w:b/>
        </w:rPr>
        <w:t>Børne-og unge</w:t>
      </w:r>
    </w:p>
    <w:p w14:paraId="4055FF5E" w14:textId="0ECED65A" w:rsidR="00E207B1" w:rsidRDefault="00E207B1" w:rsidP="00E207B1">
      <w:pPr>
        <w:pStyle w:val="Listeafsnit"/>
        <w:rPr>
          <w:b/>
        </w:rPr>
      </w:pPr>
      <w:r>
        <w:rPr>
          <w:b/>
        </w:rPr>
        <w:t>Grøn omstilling</w:t>
      </w:r>
    </w:p>
    <w:p w14:paraId="30020673" w14:textId="77777777" w:rsidR="00E10E40" w:rsidRDefault="00E10E40" w:rsidP="00E207B1">
      <w:pPr>
        <w:pStyle w:val="Listeafsnit"/>
      </w:pPr>
    </w:p>
    <w:p w14:paraId="76698DA7" w14:textId="155D90DF" w:rsidR="0080749D" w:rsidRPr="008B5D25" w:rsidRDefault="00EA77E2" w:rsidP="00295AD7">
      <w:pPr>
        <w:pStyle w:val="Listeafsnit"/>
        <w:numPr>
          <w:ilvl w:val="0"/>
          <w:numId w:val="2"/>
        </w:numPr>
        <w:rPr>
          <w:noProof/>
        </w:rPr>
      </w:pPr>
      <w:r w:rsidRPr="00CC219C">
        <w:rPr>
          <w:b/>
          <w:bCs/>
        </w:rPr>
        <w:t>Eventuelt</w:t>
      </w:r>
    </w:p>
    <w:p w14:paraId="1F4DE9BD" w14:textId="1AAD8BC1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 xml:space="preserve">LES: MR-medlemmerne opfordres til at byde ind på at dække bord og lave kaffe inden møderne.  </w:t>
      </w:r>
    </w:p>
    <w:p w14:paraId="0B0CA898" w14:textId="143D0353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 xml:space="preserve">OME: Grøn omstilling-webinar 12. april. </w:t>
      </w:r>
    </w:p>
    <w:p w14:paraId="418B7D2C" w14:textId="4BC2D7F1" w:rsidR="008B5D25" w:rsidRPr="00E207B1" w:rsidRDefault="008B5D25" w:rsidP="008B5D25">
      <w:pPr>
        <w:pStyle w:val="Listeafsnit"/>
        <w:numPr>
          <w:ilvl w:val="0"/>
          <w:numId w:val="8"/>
        </w:numPr>
        <w:rPr>
          <w:noProof/>
        </w:rPr>
      </w:pPr>
      <w:r w:rsidRPr="00E24DE1">
        <w:rPr>
          <w:rFonts w:cstheme="minorHAnsi"/>
          <w:sz w:val="20"/>
          <w:szCs w:val="20"/>
        </w:rPr>
        <w:t>For</w:t>
      </w:r>
      <w:r>
        <w:rPr>
          <w:rFonts w:cstheme="minorHAnsi"/>
          <w:sz w:val="20"/>
          <w:szCs w:val="20"/>
        </w:rPr>
        <w:t>å</w:t>
      </w:r>
      <w:r w:rsidRPr="00E24DE1">
        <w:rPr>
          <w:rFonts w:cstheme="minorHAnsi"/>
          <w:sz w:val="20"/>
          <w:szCs w:val="20"/>
        </w:rPr>
        <w:t>rsmøde i provstiet 20. april</w:t>
      </w:r>
    </w:p>
    <w:p w14:paraId="0B5B7058" w14:textId="77777777" w:rsidR="00595146" w:rsidRDefault="00595146" w:rsidP="00595146">
      <w:pPr>
        <w:rPr>
          <w:noProof/>
        </w:rPr>
      </w:pPr>
    </w:p>
    <w:p w14:paraId="4A115A96" w14:textId="7D5C8279" w:rsidR="00595146" w:rsidRPr="00595146" w:rsidRDefault="00595146" w:rsidP="00B06D09">
      <w:pPr>
        <w:pStyle w:val="Overskrift2"/>
        <w:rPr>
          <w:noProof/>
        </w:rPr>
      </w:pPr>
    </w:p>
    <w:sectPr w:rsidR="00595146" w:rsidRPr="00595146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C77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B2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A76"/>
    <w:multiLevelType w:val="hybridMultilevel"/>
    <w:tmpl w:val="D3202BE0"/>
    <w:lvl w:ilvl="0" w:tplc="35EACD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A03CF"/>
    <w:multiLevelType w:val="hybridMultilevel"/>
    <w:tmpl w:val="0A4A0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6AC2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4378"/>
    <w:multiLevelType w:val="hybridMultilevel"/>
    <w:tmpl w:val="82AA3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44D6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65B4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27888"/>
    <w:multiLevelType w:val="hybridMultilevel"/>
    <w:tmpl w:val="90CC6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E68D0"/>
    <w:multiLevelType w:val="hybridMultilevel"/>
    <w:tmpl w:val="77FEB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14"/>
  </w:num>
  <w:num w:numId="2" w16cid:durableId="1521817095">
    <w:abstractNumId w:val="15"/>
  </w:num>
  <w:num w:numId="3" w16cid:durableId="946304537">
    <w:abstractNumId w:val="1"/>
  </w:num>
  <w:num w:numId="4" w16cid:durableId="1423255423">
    <w:abstractNumId w:val="3"/>
  </w:num>
  <w:num w:numId="5" w16cid:durableId="1987121247">
    <w:abstractNumId w:val="0"/>
  </w:num>
  <w:num w:numId="6" w16cid:durableId="1882866441">
    <w:abstractNumId w:val="12"/>
  </w:num>
  <w:num w:numId="7" w16cid:durableId="460537637">
    <w:abstractNumId w:val="6"/>
  </w:num>
  <w:num w:numId="8" w16cid:durableId="1726637943">
    <w:abstractNumId w:val="5"/>
  </w:num>
  <w:num w:numId="9" w16cid:durableId="721909106">
    <w:abstractNumId w:val="4"/>
  </w:num>
  <w:num w:numId="10" w16cid:durableId="105857859">
    <w:abstractNumId w:val="11"/>
  </w:num>
  <w:num w:numId="11" w16cid:durableId="156966566">
    <w:abstractNumId w:val="8"/>
  </w:num>
  <w:num w:numId="12" w16cid:durableId="271985669">
    <w:abstractNumId w:val="9"/>
  </w:num>
  <w:num w:numId="13" w16cid:durableId="1218593327">
    <w:abstractNumId w:val="13"/>
  </w:num>
  <w:num w:numId="14" w16cid:durableId="840587754">
    <w:abstractNumId w:val="2"/>
  </w:num>
  <w:num w:numId="15" w16cid:durableId="2017001519">
    <w:abstractNumId w:val="10"/>
  </w:num>
  <w:num w:numId="16" w16cid:durableId="1519271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C3BDB"/>
    <w:rsid w:val="00245893"/>
    <w:rsid w:val="00284D40"/>
    <w:rsid w:val="002957E2"/>
    <w:rsid w:val="00342296"/>
    <w:rsid w:val="003458B9"/>
    <w:rsid w:val="00360816"/>
    <w:rsid w:val="0039095E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5F50CE"/>
    <w:rsid w:val="0063349C"/>
    <w:rsid w:val="006A51DA"/>
    <w:rsid w:val="006B62BF"/>
    <w:rsid w:val="006C06FE"/>
    <w:rsid w:val="006D1BE3"/>
    <w:rsid w:val="006D48A3"/>
    <w:rsid w:val="00703F63"/>
    <w:rsid w:val="007579F3"/>
    <w:rsid w:val="007A3973"/>
    <w:rsid w:val="007D561E"/>
    <w:rsid w:val="0080749D"/>
    <w:rsid w:val="0085432C"/>
    <w:rsid w:val="00885178"/>
    <w:rsid w:val="00894B26"/>
    <w:rsid w:val="0089576F"/>
    <w:rsid w:val="008A5B43"/>
    <w:rsid w:val="008B5D25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A5398A"/>
    <w:rsid w:val="00A81CFB"/>
    <w:rsid w:val="00A860CB"/>
    <w:rsid w:val="00B06D09"/>
    <w:rsid w:val="00B10446"/>
    <w:rsid w:val="00B10463"/>
    <w:rsid w:val="00B4551F"/>
    <w:rsid w:val="00B64AF6"/>
    <w:rsid w:val="00B718F3"/>
    <w:rsid w:val="00B841C2"/>
    <w:rsid w:val="00BA408E"/>
    <w:rsid w:val="00BE3E0D"/>
    <w:rsid w:val="00C5674A"/>
    <w:rsid w:val="00C743DB"/>
    <w:rsid w:val="00C87705"/>
    <w:rsid w:val="00CC219C"/>
    <w:rsid w:val="00D001A6"/>
    <w:rsid w:val="00D45FD0"/>
    <w:rsid w:val="00D81AB2"/>
    <w:rsid w:val="00DA0665"/>
    <w:rsid w:val="00DE6F8C"/>
    <w:rsid w:val="00E044CB"/>
    <w:rsid w:val="00E10E40"/>
    <w:rsid w:val="00E207B1"/>
    <w:rsid w:val="00E3352C"/>
    <w:rsid w:val="00E77626"/>
    <w:rsid w:val="00E810D6"/>
    <w:rsid w:val="00E83BC1"/>
    <w:rsid w:val="00EA16E4"/>
    <w:rsid w:val="00EA77E2"/>
    <w:rsid w:val="00ED54ED"/>
    <w:rsid w:val="00EE2EF3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rsid w:val="00A81CFB"/>
    <w:pPr>
      <w:spacing w:after="0" w:line="240" w:lineRule="auto"/>
    </w:pPr>
    <w:rPr>
      <w:rFonts w:ascii="Arial" w:eastAsia="Arial" w:hAnsi="Arial" w:cs="Arial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2023-03-23T11:28:00Z</dcterms:created>
  <dcterms:modified xsi:type="dcterms:W3CDTF">2023-03-23T11:53:00Z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